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346" w:tblpY="225"/>
        <w:tblW w:w="10172" w:type="dxa"/>
        <w:tblLayout w:type="fixed"/>
        <w:tblLook w:val="0000" w:firstRow="0" w:lastRow="0" w:firstColumn="0" w:lastColumn="0" w:noHBand="0" w:noVBand="0"/>
      </w:tblPr>
      <w:tblGrid>
        <w:gridCol w:w="4077"/>
        <w:gridCol w:w="6095"/>
      </w:tblGrid>
      <w:tr w:rsidR="00475057" w:rsidRPr="00475057" w14:paraId="3C168B90" w14:textId="77777777" w:rsidTr="00AC378C">
        <w:trPr>
          <w:trHeight w:val="1261"/>
        </w:trPr>
        <w:tc>
          <w:tcPr>
            <w:tcW w:w="4077" w:type="dxa"/>
          </w:tcPr>
          <w:p w14:paraId="6999F8D0" w14:textId="77777777" w:rsidR="00A86E70" w:rsidRPr="00475057" w:rsidRDefault="00A86E70" w:rsidP="00AC378C">
            <w:pPr>
              <w:tabs>
                <w:tab w:val="left" w:pos="432"/>
              </w:tabs>
              <w:jc w:val="center"/>
              <w:rPr>
                <w:rFonts w:ascii="Times New Roman" w:hAnsi="Times New Roman"/>
                <w:bCs/>
                <w:color w:val="000000" w:themeColor="text1"/>
                <w:spacing w:val="-6"/>
                <w:szCs w:val="28"/>
              </w:rPr>
            </w:pPr>
            <w:r w:rsidRPr="00475057">
              <w:rPr>
                <w:rFonts w:ascii="Times New Roman" w:hAnsi="Times New Roman"/>
                <w:bCs/>
                <w:color w:val="000000" w:themeColor="text1"/>
                <w:spacing w:val="-6"/>
                <w:szCs w:val="28"/>
              </w:rPr>
              <w:t>SỞ TƯ PHÁP TP HÀ NỘI</w:t>
            </w:r>
          </w:p>
          <w:p w14:paraId="52EB43B0" w14:textId="77777777" w:rsidR="00A86E70" w:rsidRPr="00475057" w:rsidRDefault="00A86E70" w:rsidP="00AC378C">
            <w:pPr>
              <w:tabs>
                <w:tab w:val="left" w:pos="432"/>
              </w:tabs>
              <w:jc w:val="center"/>
              <w:rPr>
                <w:rFonts w:ascii="Times New Roman" w:hAnsi="Times New Roman"/>
                <w:b/>
                <w:bCs/>
                <w:color w:val="000000" w:themeColor="text1"/>
                <w:spacing w:val="-6"/>
                <w:szCs w:val="28"/>
              </w:rPr>
            </w:pPr>
            <w:r w:rsidRPr="00475057">
              <w:rPr>
                <w:rFonts w:ascii="Times New Roman" w:hAnsi="Times New Roman"/>
                <w:b/>
                <w:bCs/>
                <w:color w:val="000000" w:themeColor="text1"/>
                <w:spacing w:val="-6"/>
                <w:szCs w:val="28"/>
              </w:rPr>
              <w:t>TRUNG TÂM DV ĐG TÀI SẢN</w:t>
            </w:r>
          </w:p>
          <w:p w14:paraId="2690A802" w14:textId="77777777" w:rsidR="00A86E70" w:rsidRPr="00475057" w:rsidRDefault="00A86E70" w:rsidP="00AC378C">
            <w:pPr>
              <w:tabs>
                <w:tab w:val="left" w:pos="432"/>
              </w:tabs>
              <w:jc w:val="center"/>
              <w:rPr>
                <w:rFonts w:ascii="Times New Roman" w:hAnsi="Times New Roman"/>
                <w:color w:val="000000" w:themeColor="text1"/>
                <w:spacing w:val="-6"/>
                <w:szCs w:val="28"/>
              </w:rPr>
            </w:pPr>
            <w:r w:rsidRPr="00475057">
              <w:rPr>
                <w:rFonts w:ascii="Times New Roman" w:hAnsi="Times New Roman"/>
                <w:noProof/>
                <w:color w:val="000000" w:themeColor="text1"/>
                <w:spacing w:val="-6"/>
                <w:szCs w:val="28"/>
              </w:rPr>
              <mc:AlternateContent>
                <mc:Choice Requires="wps">
                  <w:drawing>
                    <wp:anchor distT="4294967283" distB="4294967283" distL="114300" distR="114300" simplePos="0" relativeHeight="251659264" behindDoc="0" locked="0" layoutInCell="1" allowOverlap="1" wp14:anchorId="43ADB223" wp14:editId="7997D415">
                      <wp:simplePos x="0" y="0"/>
                      <wp:positionH relativeFrom="column">
                        <wp:posOffset>563245</wp:posOffset>
                      </wp:positionH>
                      <wp:positionV relativeFrom="paragraph">
                        <wp:posOffset>634</wp:posOffset>
                      </wp:positionV>
                      <wp:extent cx="131762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AB45AD2" id="Straight Connector 1" o:spid="_x0000_s1026" style="position:absolute;z-index:25165926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44.35pt,.05pt" to="14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DHQIAADY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oHcYKdJD&#10;i7beEtF2HlVaKRBQW5QFnQbjCkiv1MaGSulRbc2Lpl8dUrrqiGp55Pt2MgASTyR3R8LCGbhtN3zS&#10;DHLI3uso2rGxfYAEOdAx9uZ06w0/ekRhM3vMnqbjCUb0GktIcT1orPMfue5RmJRYChVkIwU5vDgP&#10;1CH1mhK2lV4LKWPrpUJDiecTQA4Rp6VgIRgXtt1V0qIDCeaJX9ABwO7SrN4rFsE6TtjqMvdEyPMc&#10;8qUKeFAK0LnMzu74Nk/nq9lqlo/y8XQ1ytO6Hn1YV/lous6eJvVjXVV19j1Qy/KiE4xxFdhdnZrl&#10;f+eEy5s5e+zm1ZsMyT16LBHIXv+RdOxlaN/ZCDvNThsb1AhtBXPG5MtDCu7/dR2zfj735Q8AAAD/&#10;/wMAUEsDBBQABgAIAAAAIQBAeilz2AAAAAQBAAAPAAAAZHJzL2Rvd25yZXYueG1sTI5PT4NAEMXv&#10;Jn6HzZh4aewiJhWRpTEqNy9WjdcpOwKRnaXstkU/vcOpHt+fvPcr1pPr1YHG0Hk2cL1MQBHX3nbc&#10;GHh/q64yUCEiW+w9k4EfCrAuz88KzK0/8isdNrFRMsIhRwNtjEOudahbchiWfiCW7MuPDqPIsdF2&#10;xKOMu16nSbLSDjuWhxYHemyp/t7snYFQfdCu+l3Ui+TzpvGU7p5entGYy4vp4R5UpCmeyjDjCzqU&#10;wrT1e7ZB9Qay7Faas68kTe9WKajtLHVZ6P/w5R8AAAD//wMAUEsBAi0AFAAGAAgAAAAhALaDOJL+&#10;AAAA4QEAABMAAAAAAAAAAAAAAAAAAAAAAFtDb250ZW50X1R5cGVzXS54bWxQSwECLQAUAAYACAAA&#10;ACEAOP0h/9YAAACUAQAACwAAAAAAAAAAAAAAAAAvAQAAX3JlbHMvLnJlbHNQSwECLQAUAAYACAAA&#10;ACEA1g/qQx0CAAA2BAAADgAAAAAAAAAAAAAAAAAuAgAAZHJzL2Uyb0RvYy54bWxQSwECLQAUAAYA&#10;CAAAACEAQHopc9gAAAAEAQAADwAAAAAAAAAAAAAAAAB3BAAAZHJzL2Rvd25yZXYueG1sUEsFBgAA&#10;AAAEAAQA8wAAAHwFAAAAAA==&#10;"/>
                  </w:pict>
                </mc:Fallback>
              </mc:AlternateContent>
            </w:r>
          </w:p>
          <w:p w14:paraId="168A0BE0" w14:textId="77777777" w:rsidR="00A86E70" w:rsidRPr="00475057" w:rsidRDefault="00A86E70" w:rsidP="00AC378C">
            <w:pPr>
              <w:tabs>
                <w:tab w:val="left" w:pos="432"/>
              </w:tabs>
              <w:jc w:val="center"/>
              <w:rPr>
                <w:rFonts w:ascii="Times New Roman" w:hAnsi="Times New Roman"/>
                <w:color w:val="000000" w:themeColor="text1"/>
                <w:spacing w:val="-6"/>
                <w:szCs w:val="28"/>
              </w:rPr>
            </w:pPr>
          </w:p>
        </w:tc>
        <w:tc>
          <w:tcPr>
            <w:tcW w:w="6095" w:type="dxa"/>
          </w:tcPr>
          <w:p w14:paraId="48F65E3A" w14:textId="77777777" w:rsidR="00A86E70" w:rsidRPr="00475057" w:rsidRDefault="00A86E70" w:rsidP="00AC378C">
            <w:pPr>
              <w:pStyle w:val="Heading4"/>
              <w:rPr>
                <w:rFonts w:ascii="Times New Roman" w:hAnsi="Times New Roman"/>
                <w:color w:val="000000" w:themeColor="text1"/>
                <w:spacing w:val="-6"/>
                <w:sz w:val="28"/>
                <w:szCs w:val="28"/>
                <w:lang w:val="en-US" w:eastAsia="en-US"/>
              </w:rPr>
            </w:pPr>
            <w:r w:rsidRPr="00475057">
              <w:rPr>
                <w:rFonts w:ascii="Times New Roman" w:hAnsi="Times New Roman"/>
                <w:color w:val="000000" w:themeColor="text1"/>
                <w:spacing w:val="-6"/>
                <w:sz w:val="28"/>
                <w:szCs w:val="28"/>
                <w:lang w:val="en-US" w:eastAsia="en-US"/>
              </w:rPr>
              <w:t>CỘNG HOÀ XÃ HỘI CHỦ NGHĨA VIỆT NAM</w:t>
            </w:r>
          </w:p>
          <w:p w14:paraId="2E89A659" w14:textId="77777777" w:rsidR="00A86E70" w:rsidRPr="00475057" w:rsidRDefault="00A86E70" w:rsidP="00AC378C">
            <w:pPr>
              <w:jc w:val="center"/>
              <w:rPr>
                <w:rFonts w:ascii="Times New Roman" w:hAnsi="Times New Roman"/>
                <w:b/>
                <w:bCs/>
                <w:color w:val="000000" w:themeColor="text1"/>
                <w:spacing w:val="-6"/>
                <w:szCs w:val="28"/>
              </w:rPr>
            </w:pPr>
            <w:r w:rsidRPr="00475057">
              <w:rPr>
                <w:rFonts w:ascii="Times New Roman" w:hAnsi="Times New Roman"/>
                <w:b/>
                <w:bCs/>
                <w:color w:val="000000" w:themeColor="text1"/>
                <w:spacing w:val="-6"/>
                <w:szCs w:val="28"/>
              </w:rPr>
              <w:t>Độc lập - Tự do - Hạnh phúc</w:t>
            </w:r>
          </w:p>
          <w:p w14:paraId="71BF5E8C" w14:textId="6B98D807" w:rsidR="00A86E70" w:rsidRPr="00475057" w:rsidRDefault="00A86E70" w:rsidP="00AC378C">
            <w:pPr>
              <w:jc w:val="center"/>
              <w:rPr>
                <w:rFonts w:ascii="Times New Roman" w:hAnsi="Times New Roman"/>
                <w:b/>
                <w:bCs/>
                <w:i/>
                <w:iCs/>
                <w:color w:val="000000" w:themeColor="text1"/>
                <w:spacing w:val="-6"/>
                <w:szCs w:val="28"/>
              </w:rPr>
            </w:pPr>
            <w:r w:rsidRPr="00475057">
              <w:rPr>
                <w:rFonts w:ascii="Times New Roman" w:hAnsi="Times New Roman"/>
                <w:noProof/>
                <w:color w:val="000000" w:themeColor="text1"/>
                <w:spacing w:val="-6"/>
                <w:szCs w:val="28"/>
              </w:rPr>
              <mc:AlternateContent>
                <mc:Choice Requires="wps">
                  <w:drawing>
                    <wp:anchor distT="4294967283" distB="4294967283" distL="114300" distR="114300" simplePos="0" relativeHeight="251660288" behindDoc="0" locked="0" layoutInCell="1" allowOverlap="1" wp14:anchorId="50B034FF" wp14:editId="12EDEEC9">
                      <wp:simplePos x="0" y="0"/>
                      <wp:positionH relativeFrom="column">
                        <wp:posOffset>775335</wp:posOffset>
                      </wp:positionH>
                      <wp:positionV relativeFrom="paragraph">
                        <wp:posOffset>12699</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2E5C838" id="Straight Connector 2" o:spid="_x0000_s1026" style="position:absolute;z-index:25166028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1.05pt,1pt" to="2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PDX/52QAAAAcBAAAPAAAAZHJzL2Rvd25yZXYueG1sTI/BTsMwEETv&#10;SPyDtUhcKurUVBUKcSoE5MaFFsR1Gy9JRLxOY7cNfD0LFzg+zWj2bbGefK+ONMYusIXFPANFXAfX&#10;cWPhZVtd3YCKCdlhH5gsfFKEdXl+VmDuwomf6bhJjZIRjjlaaFMacq1j3ZLHOA8DsWTvYfSYBMdG&#10;uxFPMu57bbJspT12LBdaHOi+pfpjc/AWYvVK++prVs+yt+smkNk/PD2itZcX090tqERT+ivDj76o&#10;QylOu3BgF1UvbMxCqhaMvCT5crUU3v2yLgv937/8BgAA//8DAFBLAQItABQABgAIAAAAIQC2gziS&#10;/gAAAOEBAAATAAAAAAAAAAAAAAAAAAAAAABbQ29udGVudF9UeXBlc10ueG1sUEsBAi0AFAAGAAgA&#10;AAAhADj9If/WAAAAlAEAAAsAAAAAAAAAAAAAAAAALwEAAF9yZWxzLy5yZWxzUEsBAi0AFAAGAAgA&#10;AAAhAEeQ0xMdAgAANgQAAA4AAAAAAAAAAAAAAAAALgIAAGRycy9lMm9Eb2MueG1sUEsBAi0AFAAG&#10;AAgAAAAhAI8Nf/nZAAAABwEAAA8AAAAAAAAAAAAAAAAAdwQAAGRycy9kb3ducmV2LnhtbFBLBQYA&#10;AAAABAAEAPMAAAB9BQAAAAA=&#10;"/>
                  </w:pict>
                </mc:Fallback>
              </mc:AlternateContent>
            </w:r>
          </w:p>
          <w:p w14:paraId="559B263B" w14:textId="20228FC5" w:rsidR="00A86E70" w:rsidRPr="00475057" w:rsidRDefault="00A86E70" w:rsidP="00E02B6E">
            <w:pPr>
              <w:spacing w:after="120"/>
              <w:ind w:right="180"/>
              <w:jc w:val="right"/>
              <w:rPr>
                <w:rFonts w:ascii="Times New Roman" w:hAnsi="Times New Roman"/>
                <w:b/>
                <w:bCs/>
                <w:i/>
                <w:iCs/>
                <w:color w:val="000000" w:themeColor="text1"/>
                <w:spacing w:val="-6"/>
                <w:szCs w:val="28"/>
              </w:rPr>
            </w:pPr>
            <w:r w:rsidRPr="00475057">
              <w:rPr>
                <w:rFonts w:ascii="Times New Roman" w:hAnsi="Times New Roman"/>
                <w:i/>
                <w:iCs/>
                <w:color w:val="000000" w:themeColor="text1"/>
                <w:spacing w:val="-6"/>
                <w:szCs w:val="28"/>
              </w:rPr>
              <w:t>Hà Nội</w:t>
            </w:r>
            <w:r w:rsidRPr="00475057">
              <w:rPr>
                <w:rFonts w:ascii="Times New Roman" w:hAnsi="Times New Roman"/>
                <w:i/>
                <w:iCs/>
                <w:color w:val="000000" w:themeColor="text1"/>
                <w:spacing w:val="-6"/>
                <w:szCs w:val="28"/>
                <w:lang w:val="vi-VN"/>
              </w:rPr>
              <w:t xml:space="preserve">, </w:t>
            </w:r>
            <w:r w:rsidRPr="00475057">
              <w:rPr>
                <w:rFonts w:ascii="Times New Roman" w:hAnsi="Times New Roman"/>
                <w:i/>
                <w:iCs/>
                <w:color w:val="000000" w:themeColor="text1"/>
                <w:spacing w:val="-6"/>
                <w:szCs w:val="28"/>
              </w:rPr>
              <w:t xml:space="preserve">ngày </w:t>
            </w:r>
            <w:r w:rsidR="003A163F" w:rsidRPr="00475057">
              <w:rPr>
                <w:rFonts w:ascii="Times New Roman" w:hAnsi="Times New Roman"/>
                <w:i/>
                <w:iCs/>
                <w:color w:val="000000" w:themeColor="text1"/>
                <w:spacing w:val="-6"/>
                <w:szCs w:val="28"/>
              </w:rPr>
              <w:t>1</w:t>
            </w:r>
            <w:r w:rsidR="00E02B6E" w:rsidRPr="00475057">
              <w:rPr>
                <w:rFonts w:ascii="Times New Roman" w:hAnsi="Times New Roman"/>
                <w:i/>
                <w:iCs/>
                <w:color w:val="000000" w:themeColor="text1"/>
                <w:spacing w:val="-6"/>
                <w:szCs w:val="28"/>
              </w:rPr>
              <w:t>2</w:t>
            </w:r>
            <w:r w:rsidRPr="00475057">
              <w:rPr>
                <w:rFonts w:ascii="Times New Roman" w:hAnsi="Times New Roman"/>
                <w:i/>
                <w:iCs/>
                <w:color w:val="000000" w:themeColor="text1"/>
                <w:spacing w:val="-6"/>
                <w:szCs w:val="28"/>
              </w:rPr>
              <w:t xml:space="preserve"> tháng </w:t>
            </w:r>
            <w:r w:rsidR="0098383C" w:rsidRPr="00475057">
              <w:rPr>
                <w:rFonts w:ascii="Times New Roman" w:hAnsi="Times New Roman"/>
                <w:i/>
                <w:iCs/>
                <w:color w:val="000000" w:themeColor="text1"/>
                <w:spacing w:val="-6"/>
                <w:szCs w:val="28"/>
              </w:rPr>
              <w:t>8</w:t>
            </w:r>
            <w:r w:rsidRPr="00475057">
              <w:rPr>
                <w:rFonts w:ascii="Times New Roman" w:hAnsi="Times New Roman"/>
                <w:i/>
                <w:iCs/>
                <w:color w:val="000000" w:themeColor="text1"/>
                <w:spacing w:val="-6"/>
                <w:szCs w:val="28"/>
              </w:rPr>
              <w:t xml:space="preserve"> năm 202</w:t>
            </w:r>
            <w:r w:rsidR="00AE0371" w:rsidRPr="00475057">
              <w:rPr>
                <w:rFonts w:ascii="Times New Roman" w:hAnsi="Times New Roman"/>
                <w:i/>
                <w:iCs/>
                <w:color w:val="000000" w:themeColor="text1"/>
                <w:spacing w:val="-6"/>
                <w:szCs w:val="28"/>
              </w:rPr>
              <w:t>5</w:t>
            </w:r>
          </w:p>
        </w:tc>
      </w:tr>
    </w:tbl>
    <w:p w14:paraId="47F4DCE4" w14:textId="77777777" w:rsidR="00A86E70" w:rsidRPr="00475057" w:rsidRDefault="00A86E70" w:rsidP="00A86E70">
      <w:pPr>
        <w:tabs>
          <w:tab w:val="left" w:pos="720"/>
          <w:tab w:val="center" w:pos="4320"/>
          <w:tab w:val="right" w:pos="8640"/>
        </w:tabs>
        <w:jc w:val="center"/>
        <w:rPr>
          <w:rFonts w:ascii="Times New Roman" w:hAnsi="Times New Roman"/>
          <w:b/>
          <w:bCs/>
          <w:color w:val="000000" w:themeColor="text1"/>
          <w:sz w:val="20"/>
          <w:szCs w:val="20"/>
        </w:rPr>
      </w:pPr>
    </w:p>
    <w:p w14:paraId="17CAFEE8" w14:textId="77777777" w:rsidR="00A86E70" w:rsidRPr="00475057" w:rsidRDefault="00A86E70" w:rsidP="00A86E70">
      <w:pPr>
        <w:tabs>
          <w:tab w:val="left" w:pos="720"/>
          <w:tab w:val="center" w:pos="4320"/>
          <w:tab w:val="right" w:pos="8640"/>
        </w:tabs>
        <w:jc w:val="center"/>
        <w:rPr>
          <w:rFonts w:ascii="Times New Roman" w:hAnsi="Times New Roman"/>
          <w:b/>
          <w:bCs/>
          <w:color w:val="000000" w:themeColor="text1"/>
          <w:szCs w:val="28"/>
        </w:rPr>
      </w:pPr>
      <w:r w:rsidRPr="00475057">
        <w:rPr>
          <w:rFonts w:ascii="Times New Roman" w:hAnsi="Times New Roman"/>
          <w:b/>
          <w:bCs/>
          <w:color w:val="000000" w:themeColor="text1"/>
          <w:szCs w:val="28"/>
        </w:rPr>
        <w:t>QUY CHẾ CUỘC ĐẤU GIÁ</w:t>
      </w:r>
    </w:p>
    <w:p w14:paraId="61A1C938" w14:textId="4638F115" w:rsidR="00A86E70" w:rsidRPr="00475057" w:rsidRDefault="00A86E70" w:rsidP="00A86E70">
      <w:pPr>
        <w:tabs>
          <w:tab w:val="left" w:pos="432"/>
        </w:tabs>
        <w:jc w:val="center"/>
        <w:rPr>
          <w:rFonts w:ascii="Times New Roman" w:hAnsi="Times New Roman"/>
          <w:b/>
          <w:bCs/>
          <w:color w:val="000000" w:themeColor="text1"/>
        </w:rPr>
      </w:pPr>
      <w:r w:rsidRPr="00475057">
        <w:rPr>
          <w:rFonts w:ascii="Times New Roman" w:hAnsi="Times New Roman"/>
          <w:b/>
          <w:bCs/>
          <w:color w:val="000000" w:themeColor="text1"/>
        </w:rPr>
        <w:t xml:space="preserve">Số: </w:t>
      </w:r>
      <w:r w:rsidR="00E02B6E" w:rsidRPr="00475057">
        <w:rPr>
          <w:rFonts w:ascii="Times New Roman" w:hAnsi="Times New Roman"/>
          <w:b/>
          <w:bCs/>
          <w:color w:val="000000" w:themeColor="text1"/>
        </w:rPr>
        <w:t>36</w:t>
      </w:r>
      <w:r w:rsidR="00A80F23" w:rsidRPr="00475057">
        <w:rPr>
          <w:rFonts w:ascii="Times New Roman" w:hAnsi="Times New Roman"/>
          <w:b/>
          <w:bCs/>
          <w:color w:val="000000" w:themeColor="text1"/>
        </w:rPr>
        <w:t>/</w:t>
      </w:r>
      <w:r w:rsidR="009978A2" w:rsidRPr="00475057">
        <w:rPr>
          <w:rFonts w:ascii="Times New Roman" w:hAnsi="Times New Roman"/>
          <w:b/>
          <w:bCs/>
          <w:color w:val="000000" w:themeColor="text1"/>
        </w:rPr>
        <w:t>2025</w:t>
      </w:r>
      <w:r w:rsidRPr="00475057">
        <w:rPr>
          <w:rFonts w:ascii="Times New Roman" w:hAnsi="Times New Roman"/>
          <w:b/>
          <w:bCs/>
          <w:color w:val="000000" w:themeColor="text1"/>
        </w:rPr>
        <w:t>/QCĐG</w:t>
      </w:r>
    </w:p>
    <w:p w14:paraId="16B1595D" w14:textId="77777777" w:rsidR="00A86E70" w:rsidRPr="00475057" w:rsidRDefault="00A86E70" w:rsidP="00831FA6">
      <w:pPr>
        <w:spacing w:before="60"/>
        <w:jc w:val="both"/>
        <w:rPr>
          <w:rFonts w:ascii="Times New Roman" w:hAnsi="Times New Roman"/>
          <w:b/>
          <w:color w:val="000000" w:themeColor="text1"/>
          <w:sz w:val="26"/>
          <w:szCs w:val="26"/>
          <w:u w:val="single"/>
        </w:rPr>
      </w:pPr>
      <w:r w:rsidRPr="00475057">
        <w:rPr>
          <w:rFonts w:ascii="Times New Roman" w:hAnsi="Times New Roman"/>
          <w:b/>
          <w:color w:val="000000" w:themeColor="text1"/>
          <w:sz w:val="26"/>
          <w:szCs w:val="26"/>
          <w:u w:val="single"/>
        </w:rPr>
        <w:t>Căn cứ:</w:t>
      </w:r>
    </w:p>
    <w:p w14:paraId="2CBE0D78" w14:textId="1BE5F02F" w:rsidR="00A86E70" w:rsidRPr="00475057" w:rsidRDefault="00A86E70" w:rsidP="00831FA6">
      <w:pPr>
        <w:tabs>
          <w:tab w:val="left" w:pos="0"/>
        </w:tabs>
        <w:spacing w:before="60"/>
        <w:ind w:firstLine="540"/>
        <w:jc w:val="both"/>
        <w:rPr>
          <w:rFonts w:ascii="Times New Roman" w:hAnsi="Times New Roman"/>
          <w:i/>
          <w:color w:val="000000" w:themeColor="text1"/>
          <w:sz w:val="26"/>
          <w:szCs w:val="26"/>
        </w:rPr>
      </w:pPr>
      <w:r w:rsidRPr="00475057">
        <w:rPr>
          <w:rFonts w:ascii="Times New Roman" w:hAnsi="Times New Roman"/>
          <w:i/>
          <w:color w:val="000000" w:themeColor="text1"/>
          <w:sz w:val="26"/>
          <w:szCs w:val="26"/>
        </w:rPr>
        <w:t>Bộ luật Dân sự số 91/2015/QH13 ngày 24/11/2015 của Quốc hội nước Cộng hòa xã hội chủ nghĩa Việt Nam;</w:t>
      </w:r>
    </w:p>
    <w:p w14:paraId="2819FF8A" w14:textId="4820904A" w:rsidR="00A86E70" w:rsidRPr="00475057" w:rsidRDefault="00A86E70" w:rsidP="00831FA6">
      <w:pPr>
        <w:tabs>
          <w:tab w:val="left" w:pos="0"/>
        </w:tabs>
        <w:spacing w:before="60"/>
        <w:ind w:firstLine="540"/>
        <w:jc w:val="both"/>
        <w:rPr>
          <w:rFonts w:ascii="Times New Roman" w:hAnsi="Times New Roman"/>
          <w:i/>
          <w:color w:val="000000" w:themeColor="text1"/>
          <w:sz w:val="26"/>
          <w:szCs w:val="26"/>
        </w:rPr>
      </w:pPr>
      <w:r w:rsidRPr="00475057">
        <w:rPr>
          <w:rFonts w:ascii="Times New Roman" w:hAnsi="Times New Roman"/>
          <w:i/>
          <w:color w:val="000000" w:themeColor="text1"/>
          <w:sz w:val="26"/>
          <w:szCs w:val="26"/>
        </w:rPr>
        <w:t>Luật đấu giá tài sản số 01/2016/QH14 ngày 17/11/2016 của Quốc hội nước Cộng hòa xã hội chủ nghĩa Việt Nam;</w:t>
      </w:r>
    </w:p>
    <w:p w14:paraId="086D164C" w14:textId="2395E28A" w:rsidR="0023553F" w:rsidRPr="00475057" w:rsidRDefault="0023553F" w:rsidP="00831FA6">
      <w:pPr>
        <w:tabs>
          <w:tab w:val="left" w:pos="0"/>
        </w:tabs>
        <w:spacing w:before="60"/>
        <w:ind w:firstLine="540"/>
        <w:jc w:val="both"/>
        <w:rPr>
          <w:rFonts w:ascii="Times New Roman" w:hAnsi="Times New Roman"/>
          <w:i/>
          <w:color w:val="000000" w:themeColor="text1"/>
          <w:sz w:val="26"/>
          <w:szCs w:val="26"/>
        </w:rPr>
      </w:pPr>
      <w:r w:rsidRPr="00475057">
        <w:rPr>
          <w:rFonts w:ascii="Times New Roman" w:hAnsi="Times New Roman"/>
          <w:i/>
          <w:color w:val="000000" w:themeColor="text1"/>
          <w:sz w:val="26"/>
          <w:szCs w:val="26"/>
        </w:rPr>
        <w:t>Luật sửa đổi, bổ sung một số điều của Luật đấu giá tài sản số 37/2024/QH15 ngày 27</w:t>
      </w:r>
      <w:r w:rsidR="00231726" w:rsidRPr="00475057">
        <w:rPr>
          <w:rFonts w:ascii="Times New Roman" w:hAnsi="Times New Roman"/>
          <w:i/>
          <w:color w:val="000000" w:themeColor="text1"/>
          <w:sz w:val="26"/>
          <w:szCs w:val="26"/>
        </w:rPr>
        <w:t>/</w:t>
      </w:r>
      <w:r w:rsidRPr="00475057">
        <w:rPr>
          <w:rFonts w:ascii="Times New Roman" w:hAnsi="Times New Roman"/>
          <w:i/>
          <w:color w:val="000000" w:themeColor="text1"/>
          <w:sz w:val="26"/>
          <w:szCs w:val="26"/>
        </w:rPr>
        <w:t>6</w:t>
      </w:r>
      <w:r w:rsidR="00231726" w:rsidRPr="00475057">
        <w:rPr>
          <w:rFonts w:ascii="Times New Roman" w:hAnsi="Times New Roman"/>
          <w:i/>
          <w:color w:val="000000" w:themeColor="text1"/>
          <w:sz w:val="26"/>
          <w:szCs w:val="26"/>
        </w:rPr>
        <w:t>/</w:t>
      </w:r>
      <w:r w:rsidRPr="00475057">
        <w:rPr>
          <w:rFonts w:ascii="Times New Roman" w:hAnsi="Times New Roman"/>
          <w:i/>
          <w:color w:val="000000" w:themeColor="text1"/>
          <w:sz w:val="26"/>
          <w:szCs w:val="26"/>
        </w:rPr>
        <w:t>2024 của Quốc hội nước Cộng hòa xã hội chủ nghĩa Việt Nam</w:t>
      </w:r>
      <w:r w:rsidR="00231726" w:rsidRPr="00475057">
        <w:rPr>
          <w:rFonts w:ascii="Times New Roman" w:hAnsi="Times New Roman"/>
          <w:i/>
          <w:color w:val="000000" w:themeColor="text1"/>
          <w:sz w:val="26"/>
          <w:szCs w:val="26"/>
        </w:rPr>
        <w:t>;</w:t>
      </w:r>
    </w:p>
    <w:p w14:paraId="46160E6F" w14:textId="342C53C1" w:rsidR="00B46CB4" w:rsidRPr="00475057" w:rsidRDefault="00B46CB4" w:rsidP="00831FA6">
      <w:pPr>
        <w:tabs>
          <w:tab w:val="left" w:pos="0"/>
        </w:tabs>
        <w:spacing w:before="60"/>
        <w:ind w:firstLine="540"/>
        <w:jc w:val="both"/>
        <w:rPr>
          <w:rFonts w:ascii="Times New Roman" w:hAnsi="Times New Roman"/>
          <w:i/>
          <w:color w:val="000000" w:themeColor="text1"/>
          <w:sz w:val="26"/>
          <w:szCs w:val="26"/>
        </w:rPr>
      </w:pPr>
      <w:r w:rsidRPr="00475057">
        <w:rPr>
          <w:rFonts w:ascii="Times New Roman" w:hAnsi="Times New Roman"/>
          <w:i/>
          <w:color w:val="000000" w:themeColor="text1"/>
          <w:spacing w:val="-2"/>
          <w:sz w:val="26"/>
          <w:szCs w:val="26"/>
          <w:lang w:val="vi-VN"/>
        </w:rPr>
        <w:t xml:space="preserve">Nghị định số </w:t>
      </w:r>
      <w:r w:rsidRPr="00475057">
        <w:rPr>
          <w:rFonts w:ascii="Times New Roman" w:hAnsi="Times New Roman"/>
          <w:i/>
          <w:color w:val="000000" w:themeColor="text1"/>
          <w:spacing w:val="-2"/>
          <w:sz w:val="26"/>
          <w:szCs w:val="26"/>
        </w:rPr>
        <w:t>172/2024</w:t>
      </w:r>
      <w:r w:rsidRPr="00475057">
        <w:rPr>
          <w:rFonts w:ascii="Times New Roman" w:hAnsi="Times New Roman"/>
          <w:i/>
          <w:color w:val="000000" w:themeColor="text1"/>
          <w:spacing w:val="-2"/>
          <w:sz w:val="26"/>
          <w:szCs w:val="26"/>
          <w:lang w:val="vi-VN"/>
        </w:rPr>
        <w:t xml:space="preserve">/NĐ-CP ngày </w:t>
      </w:r>
      <w:r w:rsidRPr="00475057">
        <w:rPr>
          <w:rFonts w:ascii="Times New Roman" w:hAnsi="Times New Roman"/>
          <w:i/>
          <w:color w:val="000000" w:themeColor="text1"/>
          <w:spacing w:val="-2"/>
          <w:sz w:val="26"/>
          <w:szCs w:val="26"/>
        </w:rPr>
        <w:t>27/12/2024</w:t>
      </w:r>
      <w:r w:rsidRPr="00475057">
        <w:rPr>
          <w:rFonts w:ascii="Times New Roman" w:hAnsi="Times New Roman"/>
          <w:i/>
          <w:color w:val="000000" w:themeColor="text1"/>
          <w:spacing w:val="-2"/>
          <w:sz w:val="26"/>
          <w:szCs w:val="26"/>
          <w:lang w:val="vi-VN"/>
        </w:rPr>
        <w:t xml:space="preserve"> của Chính phủ quy định chi tiết một số điều của Luật Đấu giá tài sản số 01/2016/QH14 được sửa đổi, bổ sung một số điều theo Luật số 37/2024/QH15;</w:t>
      </w:r>
    </w:p>
    <w:p w14:paraId="6B4714CF" w14:textId="77777777" w:rsidR="009978A2" w:rsidRPr="00475057" w:rsidRDefault="009978A2" w:rsidP="00831FA6">
      <w:pPr>
        <w:spacing w:before="60"/>
        <w:ind w:firstLine="540"/>
        <w:jc w:val="both"/>
        <w:rPr>
          <w:rFonts w:ascii="Times New Roman" w:hAnsi="Times New Roman"/>
          <w:i/>
          <w:color w:val="000000" w:themeColor="text1"/>
          <w:sz w:val="26"/>
          <w:szCs w:val="26"/>
        </w:rPr>
      </w:pPr>
      <w:r w:rsidRPr="00475057">
        <w:rPr>
          <w:rFonts w:ascii="Times New Roman" w:hAnsi="Times New Roman"/>
          <w:i/>
          <w:color w:val="000000" w:themeColor="text1"/>
          <w:sz w:val="26"/>
          <w:szCs w:val="26"/>
        </w:rPr>
        <w:t>Thông tư số 19/2024/TT-BTP ngày 31/12/2024 của Bộ Tư pháp quy định chi tiết và hướng dẫn thi hành một số điều của Luật Đấu giá tài sản số 01/2016/QH14 được sửa đổi, bổ sung một số điều theo Luật số 37/2024/QH15;</w:t>
      </w:r>
    </w:p>
    <w:p w14:paraId="4897728F" w14:textId="77777777" w:rsidR="009978A2" w:rsidRPr="00475057" w:rsidRDefault="009978A2" w:rsidP="00831FA6">
      <w:pPr>
        <w:spacing w:before="60"/>
        <w:ind w:firstLine="540"/>
        <w:jc w:val="both"/>
        <w:rPr>
          <w:rFonts w:ascii="Times New Roman" w:hAnsi="Times New Roman"/>
          <w:i/>
          <w:color w:val="000000" w:themeColor="text1"/>
          <w:sz w:val="26"/>
          <w:szCs w:val="26"/>
        </w:rPr>
      </w:pPr>
      <w:r w:rsidRPr="00475057">
        <w:rPr>
          <w:rFonts w:ascii="Times New Roman" w:hAnsi="Times New Roman"/>
          <w:i/>
          <w:color w:val="000000" w:themeColor="text1"/>
          <w:sz w:val="26"/>
          <w:szCs w:val="26"/>
        </w:rPr>
        <w:t>Thông tư số 20/2024/TT-BTP ngày 31/12/2024 của Bộ Tư pháp quy định về cơ chế, chính sách về giá dịch vụ đấu giá tài sản mà pháp luật quy định phải bán thông qua đấu giá;</w:t>
      </w:r>
    </w:p>
    <w:p w14:paraId="35F97759" w14:textId="29DAC3D4" w:rsidR="00A86E70" w:rsidRPr="00475057" w:rsidRDefault="009978A2" w:rsidP="00831FA6">
      <w:pPr>
        <w:spacing w:before="60"/>
        <w:ind w:firstLine="540"/>
        <w:jc w:val="both"/>
        <w:rPr>
          <w:rFonts w:ascii="Times New Roman" w:hAnsi="Times New Roman"/>
          <w:i/>
          <w:color w:val="000000" w:themeColor="text1"/>
          <w:sz w:val="26"/>
          <w:szCs w:val="26"/>
        </w:rPr>
      </w:pPr>
      <w:r w:rsidRPr="00475057">
        <w:rPr>
          <w:rFonts w:ascii="Times New Roman" w:hAnsi="Times New Roman"/>
          <w:i/>
          <w:color w:val="000000" w:themeColor="text1"/>
          <w:sz w:val="26"/>
          <w:szCs w:val="26"/>
        </w:rPr>
        <w:t>Thông tư số 03/2025/TT-BTC ngày 22/01/2025 của Bộ Tài chính 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định của pháp luật về đấu giá tài sản</w:t>
      </w:r>
      <w:r w:rsidR="00A86E70" w:rsidRPr="00475057">
        <w:rPr>
          <w:rFonts w:ascii="Times New Roman" w:hAnsi="Times New Roman"/>
          <w:i/>
          <w:color w:val="000000" w:themeColor="text1"/>
          <w:sz w:val="26"/>
          <w:szCs w:val="26"/>
        </w:rPr>
        <w:t>;</w:t>
      </w:r>
    </w:p>
    <w:p w14:paraId="12B462D9" w14:textId="67A4B766" w:rsidR="00A23077" w:rsidRPr="00475057" w:rsidRDefault="00A86E70" w:rsidP="00A23077">
      <w:pPr>
        <w:tabs>
          <w:tab w:val="left" w:pos="0"/>
        </w:tabs>
        <w:spacing w:before="60"/>
        <w:ind w:firstLine="540"/>
        <w:jc w:val="both"/>
        <w:rPr>
          <w:rFonts w:ascii="Times New Roman" w:hAnsi="Times New Roman"/>
          <w:i/>
          <w:iCs/>
          <w:color w:val="000000" w:themeColor="text1"/>
          <w:sz w:val="26"/>
          <w:szCs w:val="26"/>
        </w:rPr>
      </w:pPr>
      <w:r w:rsidRPr="00475057">
        <w:rPr>
          <w:rFonts w:ascii="Times New Roman" w:hAnsi="Times New Roman"/>
          <w:i/>
          <w:color w:val="000000" w:themeColor="text1"/>
          <w:sz w:val="26"/>
          <w:szCs w:val="26"/>
        </w:rPr>
        <w:t>Hợp đồng dịch vụ đấu giá tài sản số</w:t>
      </w:r>
      <w:r w:rsidR="00E02B6E" w:rsidRPr="00475057">
        <w:rPr>
          <w:rFonts w:ascii="Times New Roman" w:hAnsi="Times New Roman"/>
          <w:i/>
          <w:color w:val="000000" w:themeColor="text1"/>
          <w:sz w:val="26"/>
          <w:szCs w:val="26"/>
        </w:rPr>
        <w:t xml:space="preserve"> 36</w:t>
      </w:r>
      <w:r w:rsidR="003632BD" w:rsidRPr="00475057">
        <w:rPr>
          <w:rFonts w:ascii="Times New Roman" w:hAnsi="Times New Roman"/>
          <w:i/>
          <w:color w:val="000000" w:themeColor="text1"/>
          <w:sz w:val="26"/>
          <w:szCs w:val="26"/>
        </w:rPr>
        <w:t xml:space="preserve">/2025/HĐĐG-HC </w:t>
      </w:r>
      <w:r w:rsidR="00105036" w:rsidRPr="00475057">
        <w:rPr>
          <w:rFonts w:ascii="Times New Roman" w:hAnsi="Times New Roman"/>
          <w:i/>
          <w:color w:val="000000" w:themeColor="text1"/>
          <w:sz w:val="26"/>
          <w:szCs w:val="26"/>
        </w:rPr>
        <w:t>ngày</w:t>
      </w:r>
      <w:r w:rsidR="003A163F" w:rsidRPr="00475057">
        <w:rPr>
          <w:rFonts w:ascii="Times New Roman" w:hAnsi="Times New Roman"/>
          <w:i/>
          <w:color w:val="000000" w:themeColor="text1"/>
          <w:sz w:val="26"/>
          <w:szCs w:val="26"/>
        </w:rPr>
        <w:t xml:space="preserve"> 11</w:t>
      </w:r>
      <w:r w:rsidR="0098383C" w:rsidRPr="00475057">
        <w:rPr>
          <w:rFonts w:ascii="Times New Roman" w:hAnsi="Times New Roman"/>
          <w:i/>
          <w:color w:val="000000" w:themeColor="text1"/>
          <w:sz w:val="26"/>
          <w:szCs w:val="26"/>
        </w:rPr>
        <w:t>/8</w:t>
      </w:r>
      <w:r w:rsidR="00105036" w:rsidRPr="00475057">
        <w:rPr>
          <w:rFonts w:ascii="Times New Roman" w:hAnsi="Times New Roman"/>
          <w:i/>
          <w:color w:val="000000" w:themeColor="text1"/>
          <w:sz w:val="26"/>
          <w:szCs w:val="26"/>
        </w:rPr>
        <w:t xml:space="preserve">/2025 giữa Trung tâm Dịch vụ đấu giá tài sản và </w:t>
      </w:r>
      <w:r w:rsidR="00A23077" w:rsidRPr="00475057">
        <w:rPr>
          <w:rFonts w:ascii="Times New Roman" w:hAnsi="Times New Roman"/>
          <w:i/>
          <w:iCs/>
          <w:color w:val="000000" w:themeColor="text1"/>
          <w:sz w:val="26"/>
          <w:szCs w:val="26"/>
        </w:rPr>
        <w:t>Công ty TNHH MTV Chiếu sáng và Thiết bị đô thị;</w:t>
      </w:r>
    </w:p>
    <w:p w14:paraId="4E9C9588" w14:textId="79EE2205" w:rsidR="00946221" w:rsidRPr="00475057" w:rsidRDefault="00A86E70" w:rsidP="00A23077">
      <w:pPr>
        <w:tabs>
          <w:tab w:val="left" w:pos="0"/>
        </w:tabs>
        <w:spacing w:before="60"/>
        <w:ind w:firstLine="540"/>
        <w:jc w:val="both"/>
        <w:rPr>
          <w:rFonts w:ascii="Times New Roman" w:hAnsi="Times New Roman"/>
          <w:color w:val="000000" w:themeColor="text1"/>
          <w:sz w:val="26"/>
          <w:szCs w:val="26"/>
        </w:rPr>
      </w:pPr>
      <w:r w:rsidRPr="00475057">
        <w:rPr>
          <w:rFonts w:ascii="Times New Roman" w:hAnsi="Times New Roman"/>
          <w:color w:val="000000" w:themeColor="text1"/>
          <w:sz w:val="26"/>
          <w:szCs w:val="26"/>
          <w:lang w:val="vi-VN"/>
        </w:rPr>
        <w:tab/>
      </w:r>
      <w:r w:rsidRPr="00475057">
        <w:rPr>
          <w:rFonts w:ascii="Times New Roman" w:hAnsi="Times New Roman"/>
          <w:color w:val="000000" w:themeColor="text1"/>
          <w:sz w:val="26"/>
          <w:szCs w:val="26"/>
        </w:rPr>
        <w:t>Trung tâm dịch vụ đấu giá tài sản</w:t>
      </w:r>
      <w:r w:rsidR="00B8664C" w:rsidRPr="00475057">
        <w:rPr>
          <w:rFonts w:ascii="Times New Roman" w:hAnsi="Times New Roman"/>
          <w:color w:val="000000" w:themeColor="text1"/>
          <w:sz w:val="26"/>
          <w:szCs w:val="26"/>
        </w:rPr>
        <w:t xml:space="preserve">, địa chỉ: Số 2 </w:t>
      </w:r>
      <w:r w:rsidR="00105036" w:rsidRPr="00475057">
        <w:rPr>
          <w:rFonts w:ascii="Times New Roman" w:hAnsi="Times New Roman"/>
          <w:color w:val="000000" w:themeColor="text1"/>
          <w:sz w:val="26"/>
          <w:szCs w:val="26"/>
        </w:rPr>
        <w:t>đường</w:t>
      </w:r>
      <w:r w:rsidR="00B8664C" w:rsidRPr="00475057">
        <w:rPr>
          <w:rFonts w:ascii="Times New Roman" w:hAnsi="Times New Roman"/>
          <w:color w:val="000000" w:themeColor="text1"/>
          <w:sz w:val="26"/>
          <w:szCs w:val="26"/>
        </w:rPr>
        <w:t xml:space="preserve"> Quang Trung, phường Hà Đông, thành phố Hà Nội</w:t>
      </w:r>
      <w:r w:rsidRPr="00475057">
        <w:rPr>
          <w:rFonts w:ascii="Times New Roman" w:hAnsi="Times New Roman"/>
          <w:color w:val="000000" w:themeColor="text1"/>
          <w:sz w:val="26"/>
          <w:szCs w:val="26"/>
        </w:rPr>
        <w:t xml:space="preserve"> (sau đây gọi là Trung tâm) ban hành Quy chế cuộc đấu giá </w:t>
      </w:r>
      <w:r w:rsidR="003D0F96" w:rsidRPr="00475057">
        <w:rPr>
          <w:rFonts w:ascii="Times New Roman" w:hAnsi="Times New Roman"/>
          <w:color w:val="000000" w:themeColor="text1"/>
          <w:sz w:val="26"/>
          <w:szCs w:val="26"/>
        </w:rPr>
        <w:t xml:space="preserve">đối với tài sản của </w:t>
      </w:r>
      <w:bookmarkStart w:id="0" w:name="_Hlk205631845"/>
      <w:r w:rsidR="00A23077" w:rsidRPr="00475057">
        <w:rPr>
          <w:rFonts w:ascii="Times New Roman" w:hAnsi="Times New Roman"/>
          <w:color w:val="000000" w:themeColor="text1"/>
          <w:sz w:val="26"/>
          <w:szCs w:val="26"/>
        </w:rPr>
        <w:t>Công ty TNHH MTV Chiếu sáng và Thiết bị đô thị,</w:t>
      </w:r>
      <w:r w:rsidR="00105036" w:rsidRPr="00475057">
        <w:rPr>
          <w:rFonts w:ascii="Times New Roman" w:hAnsi="Times New Roman"/>
          <w:color w:val="000000" w:themeColor="text1"/>
          <w:sz w:val="26"/>
          <w:szCs w:val="26"/>
        </w:rPr>
        <w:t xml:space="preserve"> địa chỉ: </w:t>
      </w:r>
      <w:r w:rsidR="00A23077" w:rsidRPr="00475057">
        <w:rPr>
          <w:rFonts w:ascii="Times New Roman" w:hAnsi="Times New Roman"/>
          <w:color w:val="000000" w:themeColor="text1"/>
          <w:sz w:val="26"/>
          <w:szCs w:val="26"/>
        </w:rPr>
        <w:t>Số 1 phố Vũ Đức Thận, phường Việt Hưng, thành phố Hà Nội</w:t>
      </w:r>
      <w:r w:rsidR="003632BD" w:rsidRPr="00475057">
        <w:rPr>
          <w:rFonts w:ascii="Times New Roman" w:hAnsi="Times New Roman"/>
          <w:color w:val="000000" w:themeColor="text1"/>
          <w:sz w:val="26"/>
          <w:szCs w:val="26"/>
        </w:rPr>
        <w:t xml:space="preserve"> </w:t>
      </w:r>
      <w:bookmarkEnd w:id="0"/>
      <w:r w:rsidR="003D0F96" w:rsidRPr="00475057">
        <w:rPr>
          <w:rFonts w:ascii="Times New Roman" w:hAnsi="Times New Roman"/>
          <w:color w:val="000000" w:themeColor="text1"/>
          <w:sz w:val="26"/>
          <w:szCs w:val="26"/>
        </w:rPr>
        <w:t xml:space="preserve">(sau đây gọi là Người có tài sản đấu giá) </w:t>
      </w:r>
      <w:r w:rsidRPr="00475057">
        <w:rPr>
          <w:rFonts w:ascii="Times New Roman" w:hAnsi="Times New Roman"/>
          <w:color w:val="000000" w:themeColor="text1"/>
          <w:sz w:val="26"/>
          <w:szCs w:val="26"/>
        </w:rPr>
        <w:t>gồm các điều khoản sau:</w:t>
      </w:r>
    </w:p>
    <w:p w14:paraId="2B8BAFFF" w14:textId="77777777" w:rsidR="00EB1964" w:rsidRPr="00475057" w:rsidRDefault="00EB1964" w:rsidP="00EB1964">
      <w:pPr>
        <w:tabs>
          <w:tab w:val="left" w:pos="426"/>
        </w:tabs>
        <w:spacing w:before="60"/>
        <w:ind w:firstLine="284"/>
        <w:jc w:val="center"/>
        <w:rPr>
          <w:rFonts w:ascii="Times New Roman" w:hAnsi="Times New Roman"/>
          <w:b/>
          <w:color w:val="000000" w:themeColor="text1"/>
          <w:sz w:val="26"/>
          <w:szCs w:val="26"/>
        </w:rPr>
      </w:pPr>
      <w:r w:rsidRPr="00475057">
        <w:rPr>
          <w:rFonts w:ascii="Times New Roman" w:hAnsi="Times New Roman"/>
          <w:b/>
          <w:color w:val="000000" w:themeColor="text1"/>
          <w:sz w:val="26"/>
          <w:szCs w:val="26"/>
        </w:rPr>
        <w:t>PHẦN I:</w:t>
      </w:r>
    </w:p>
    <w:p w14:paraId="28EB8EB9" w14:textId="77777777" w:rsidR="00EB1964" w:rsidRPr="00475057" w:rsidRDefault="00EB1964" w:rsidP="00EB1964">
      <w:pPr>
        <w:tabs>
          <w:tab w:val="left" w:pos="426"/>
        </w:tabs>
        <w:spacing w:before="60"/>
        <w:ind w:firstLine="284"/>
        <w:jc w:val="center"/>
        <w:rPr>
          <w:rFonts w:ascii="Times New Roman" w:hAnsi="Times New Roman"/>
          <w:b/>
          <w:color w:val="000000" w:themeColor="text1"/>
          <w:sz w:val="26"/>
          <w:szCs w:val="26"/>
        </w:rPr>
      </w:pPr>
      <w:r w:rsidRPr="00475057">
        <w:rPr>
          <w:rFonts w:ascii="Times New Roman" w:hAnsi="Times New Roman"/>
          <w:b/>
          <w:color w:val="000000" w:themeColor="text1"/>
          <w:sz w:val="26"/>
          <w:szCs w:val="26"/>
        </w:rPr>
        <w:t xml:space="preserve">TÀI SẢN ĐẤU GIÁ   </w:t>
      </w:r>
    </w:p>
    <w:p w14:paraId="3F9C1A2B" w14:textId="77777777" w:rsidR="00EB1964" w:rsidRPr="00475057" w:rsidRDefault="00EB1964" w:rsidP="00A23077">
      <w:pPr>
        <w:tabs>
          <w:tab w:val="left" w:pos="0"/>
        </w:tabs>
        <w:spacing w:before="60"/>
        <w:ind w:firstLine="540"/>
        <w:jc w:val="both"/>
        <w:rPr>
          <w:rFonts w:ascii="Times New Roman" w:hAnsi="Times New Roman"/>
          <w:color w:val="000000" w:themeColor="text1"/>
          <w:sz w:val="26"/>
          <w:szCs w:val="26"/>
        </w:rPr>
      </w:pPr>
    </w:p>
    <w:p w14:paraId="06EAF69B" w14:textId="0E0287D0" w:rsidR="00A86E70" w:rsidRPr="00475057" w:rsidRDefault="00A86E70" w:rsidP="00831FA6">
      <w:pPr>
        <w:pStyle w:val="Style2"/>
        <w:widowControl w:val="0"/>
        <w:spacing w:before="60" w:after="0" w:line="240" w:lineRule="auto"/>
        <w:rPr>
          <w:rFonts w:ascii="Times New Roman" w:hAnsi="Times New Roman"/>
          <w:color w:val="000000" w:themeColor="text1"/>
          <w:sz w:val="26"/>
          <w:szCs w:val="26"/>
        </w:rPr>
      </w:pPr>
      <w:r w:rsidRPr="00475057">
        <w:rPr>
          <w:rFonts w:ascii="Times New Roman" w:hAnsi="Times New Roman"/>
          <w:color w:val="000000" w:themeColor="text1"/>
          <w:sz w:val="26"/>
          <w:szCs w:val="26"/>
        </w:rPr>
        <w:t>Điều 1: Tài sản đấu giá</w:t>
      </w:r>
      <w:r w:rsidR="00126D78" w:rsidRPr="00475057">
        <w:rPr>
          <w:rFonts w:ascii="Times New Roman" w:hAnsi="Times New Roman"/>
          <w:color w:val="000000" w:themeColor="text1"/>
          <w:sz w:val="26"/>
          <w:szCs w:val="26"/>
        </w:rPr>
        <w:t xml:space="preserve"> và </w:t>
      </w:r>
      <w:r w:rsidR="00DF1B93" w:rsidRPr="00475057">
        <w:rPr>
          <w:rFonts w:ascii="Times New Roman" w:hAnsi="Times New Roman"/>
          <w:color w:val="000000" w:themeColor="text1"/>
          <w:sz w:val="26"/>
          <w:szCs w:val="26"/>
        </w:rPr>
        <w:t>giá khởi điểm</w:t>
      </w:r>
      <w:r w:rsidRPr="00475057">
        <w:rPr>
          <w:rFonts w:ascii="Times New Roman" w:hAnsi="Times New Roman"/>
          <w:color w:val="000000" w:themeColor="text1"/>
          <w:sz w:val="26"/>
          <w:szCs w:val="26"/>
        </w:rPr>
        <w:t xml:space="preserve">. </w:t>
      </w:r>
    </w:p>
    <w:p w14:paraId="1A3A57E1" w14:textId="4B3484F9" w:rsidR="00A23077" w:rsidRPr="00475057" w:rsidRDefault="00DF1B93" w:rsidP="00A23077">
      <w:pPr>
        <w:widowControl w:val="0"/>
        <w:tabs>
          <w:tab w:val="left" w:pos="630"/>
          <w:tab w:val="left" w:pos="900"/>
          <w:tab w:val="left" w:pos="993"/>
        </w:tabs>
        <w:spacing w:before="60"/>
        <w:jc w:val="both"/>
        <w:rPr>
          <w:rFonts w:asciiTheme="majorHAnsi" w:hAnsiTheme="majorHAnsi" w:cstheme="majorHAnsi"/>
          <w:b/>
          <w:i/>
          <w:iCs/>
          <w:color w:val="000000" w:themeColor="text1"/>
          <w:sz w:val="26"/>
          <w:szCs w:val="26"/>
          <w:u w:val="single"/>
          <w:lang w:val="nl-NL"/>
        </w:rPr>
      </w:pPr>
      <w:r w:rsidRPr="00475057">
        <w:rPr>
          <w:rFonts w:ascii="Times New Roman" w:hAnsi="Times New Roman"/>
          <w:b/>
          <w:iCs/>
          <w:color w:val="000000" w:themeColor="text1"/>
          <w:sz w:val="26"/>
          <w:szCs w:val="26"/>
          <w:lang w:val="nl-NL"/>
        </w:rPr>
        <w:t>1.</w:t>
      </w:r>
      <w:r w:rsidR="00126D78" w:rsidRPr="00475057">
        <w:rPr>
          <w:rFonts w:ascii="Times New Roman" w:hAnsi="Times New Roman"/>
          <w:b/>
          <w:iCs/>
          <w:color w:val="000000" w:themeColor="text1"/>
          <w:sz w:val="26"/>
          <w:szCs w:val="26"/>
          <w:lang w:val="nl-NL"/>
        </w:rPr>
        <w:t>T</w:t>
      </w:r>
      <w:r w:rsidR="00A86E70" w:rsidRPr="00475057">
        <w:rPr>
          <w:rFonts w:ascii="Times New Roman" w:hAnsi="Times New Roman"/>
          <w:b/>
          <w:iCs/>
          <w:color w:val="000000" w:themeColor="text1"/>
          <w:sz w:val="26"/>
          <w:szCs w:val="26"/>
          <w:lang w:val="nl-NL"/>
        </w:rPr>
        <w:t>ài sản đấu giá:</w:t>
      </w:r>
      <w:r w:rsidR="00A86E70" w:rsidRPr="00475057">
        <w:rPr>
          <w:rFonts w:ascii="Times New Roman" w:hAnsi="Times New Roman"/>
          <w:bCs/>
          <w:iCs/>
          <w:color w:val="000000" w:themeColor="text1"/>
          <w:sz w:val="26"/>
          <w:szCs w:val="26"/>
          <w:lang w:val="nl-NL"/>
        </w:rPr>
        <w:t xml:space="preserve"> </w:t>
      </w:r>
      <w:r w:rsidR="00A23077" w:rsidRPr="00475057">
        <w:rPr>
          <w:rFonts w:asciiTheme="majorHAnsi" w:hAnsiTheme="majorHAnsi" w:cstheme="majorHAnsi"/>
          <w:color w:val="000000" w:themeColor="text1"/>
          <w:sz w:val="26"/>
          <w:szCs w:val="26"/>
        </w:rPr>
        <w:t>Máy đúc khuôn nằm ngang 16000 kN (Tiếng Anh: 16000kN Horizontal Cold Chamber Die Casting Machine) cũ, hỏng, không còn hoạt động; Số loại: J11160F; Năm sản xuất: 20</w:t>
      </w:r>
      <w:r w:rsidR="00A23077" w:rsidRPr="00475057">
        <w:rPr>
          <w:rFonts w:asciiTheme="majorHAnsi" w:hAnsiTheme="majorHAnsi" w:cstheme="majorHAnsi"/>
          <w:color w:val="000000" w:themeColor="text1"/>
          <w:sz w:val="26"/>
          <w:szCs w:val="26"/>
          <w:lang w:val="vi-VN"/>
        </w:rPr>
        <w:t>0</w:t>
      </w:r>
      <w:r w:rsidR="00A23077" w:rsidRPr="00475057">
        <w:rPr>
          <w:rFonts w:asciiTheme="majorHAnsi" w:hAnsiTheme="majorHAnsi" w:cstheme="majorHAnsi"/>
          <w:color w:val="000000" w:themeColor="text1"/>
          <w:sz w:val="26"/>
          <w:szCs w:val="26"/>
        </w:rPr>
        <w:t>5; Nước sản xuất: Trung Quốc.</w:t>
      </w:r>
    </w:p>
    <w:p w14:paraId="7D058038" w14:textId="3296E795" w:rsidR="00A23077" w:rsidRPr="00475057" w:rsidRDefault="00986E3A" w:rsidP="00A23077">
      <w:pPr>
        <w:spacing w:before="60"/>
        <w:ind w:firstLine="540"/>
        <w:jc w:val="both"/>
        <w:rPr>
          <w:rFonts w:ascii="Times New Roman" w:hAnsi="Times New Roman"/>
          <w:color w:val="000000" w:themeColor="text1"/>
          <w:sz w:val="26"/>
          <w:szCs w:val="26"/>
        </w:rPr>
      </w:pPr>
      <w:r w:rsidRPr="00475057">
        <w:rPr>
          <w:rFonts w:ascii="Times New Roman" w:hAnsi="Times New Roman"/>
          <w:color w:val="000000" w:themeColor="text1"/>
          <w:sz w:val="26"/>
          <w:szCs w:val="26"/>
        </w:rPr>
        <w:lastRenderedPageBreak/>
        <w:t>Tài sản đấu giá được bán nguyên trạng theo cách thức “Có sao bán vậy”. Người tham gia đấu giá có trách nhiệm xem hiện trạng tài sản và chịu mọi rủi ro về giá trị, chất lượng tài sản khi đã tham gia đấu giá. Người trúng đấu giá có trách nhiệm tự thực hiện và chịu mọi chi phí phát sinh trong việc tháo dỡ, di dời tài sản đấu giá ra khỏi nhà máy và hoàn trả mặt bằng sách cho nhà máy của Người có tài sản đấu giá.</w:t>
      </w:r>
    </w:p>
    <w:p w14:paraId="1E9561D7" w14:textId="4E40A9FD" w:rsidR="00574051" w:rsidRPr="00475057" w:rsidRDefault="00DF1B93" w:rsidP="00574051">
      <w:pPr>
        <w:widowControl w:val="0"/>
        <w:tabs>
          <w:tab w:val="left" w:pos="630"/>
          <w:tab w:val="left" w:pos="851"/>
          <w:tab w:val="left" w:pos="993"/>
        </w:tabs>
        <w:spacing w:before="60"/>
        <w:jc w:val="both"/>
        <w:rPr>
          <w:rFonts w:ascii="Times New Roman" w:hAnsi="Times New Roman"/>
          <w:color w:val="000000" w:themeColor="text1"/>
          <w:sz w:val="26"/>
          <w:szCs w:val="26"/>
        </w:rPr>
      </w:pPr>
      <w:r w:rsidRPr="00475057">
        <w:rPr>
          <w:rFonts w:asciiTheme="majorHAnsi" w:hAnsiTheme="majorHAnsi" w:cstheme="majorHAnsi"/>
          <w:b/>
          <w:bCs/>
          <w:iCs/>
          <w:color w:val="000000" w:themeColor="text1"/>
          <w:sz w:val="26"/>
          <w:szCs w:val="26"/>
        </w:rPr>
        <w:t>2.Giá khởi điểm</w:t>
      </w:r>
      <w:r w:rsidRPr="00475057">
        <w:rPr>
          <w:iCs/>
          <w:color w:val="000000" w:themeColor="text1"/>
          <w:sz w:val="26"/>
          <w:szCs w:val="26"/>
        </w:rPr>
        <w:t>:</w:t>
      </w:r>
      <w:r w:rsidRPr="00475057">
        <w:rPr>
          <w:bCs/>
          <w:iCs/>
          <w:color w:val="000000" w:themeColor="text1"/>
          <w:sz w:val="26"/>
          <w:szCs w:val="26"/>
        </w:rPr>
        <w:t xml:space="preserve"> </w:t>
      </w:r>
      <w:r w:rsidRPr="00475057">
        <w:rPr>
          <w:b/>
          <w:iCs/>
          <w:color w:val="000000" w:themeColor="text1"/>
          <w:sz w:val="26"/>
          <w:szCs w:val="26"/>
          <w:lang w:val="nl-NL"/>
        </w:rPr>
        <w:t>770.000.000</w:t>
      </w:r>
      <w:r w:rsidRPr="00475057">
        <w:rPr>
          <w:rFonts w:ascii="Calibri" w:hAnsi="Calibri" w:cs="Calibri"/>
          <w:b/>
          <w:bCs/>
          <w:color w:val="000000" w:themeColor="text1"/>
          <w:sz w:val="26"/>
          <w:szCs w:val="26"/>
        </w:rPr>
        <w:t>đ</w:t>
      </w:r>
      <w:r w:rsidRPr="00475057">
        <w:rPr>
          <w:color w:val="000000" w:themeColor="text1"/>
          <w:sz w:val="26"/>
          <w:szCs w:val="26"/>
        </w:rPr>
        <w:t xml:space="preserve"> </w:t>
      </w:r>
      <w:r w:rsidRPr="00475057">
        <w:rPr>
          <w:rFonts w:ascii="Times New Roman" w:hAnsi="Times New Roman"/>
          <w:color w:val="000000" w:themeColor="text1"/>
          <w:sz w:val="26"/>
          <w:szCs w:val="26"/>
        </w:rPr>
        <w:t xml:space="preserve">(Bảy trăm bảy mươi triệu đồng). </w:t>
      </w:r>
    </w:p>
    <w:p w14:paraId="710A3238" w14:textId="63D7468D" w:rsidR="00DF1B93" w:rsidRPr="00475057" w:rsidRDefault="00574051" w:rsidP="00574051">
      <w:pPr>
        <w:widowControl w:val="0"/>
        <w:tabs>
          <w:tab w:val="left" w:pos="630"/>
          <w:tab w:val="left" w:pos="851"/>
          <w:tab w:val="left" w:pos="993"/>
        </w:tabs>
        <w:spacing w:before="60"/>
        <w:jc w:val="both"/>
        <w:rPr>
          <w:rFonts w:ascii="Times New Roman" w:hAnsi="Times New Roman"/>
          <w:bCs/>
          <w:iCs/>
          <w:color w:val="000000" w:themeColor="text1"/>
          <w:sz w:val="26"/>
          <w:szCs w:val="26"/>
          <w:lang w:val="nl-NL"/>
        </w:rPr>
      </w:pPr>
      <w:r w:rsidRPr="00475057">
        <w:rPr>
          <w:rFonts w:ascii="Times New Roman" w:hAnsi="Times New Roman"/>
          <w:bCs/>
          <w:iCs/>
          <w:color w:val="000000" w:themeColor="text1"/>
          <w:sz w:val="26"/>
          <w:szCs w:val="26"/>
          <w:lang w:val="nl-NL"/>
        </w:rPr>
        <w:tab/>
      </w:r>
      <w:r w:rsidR="00DF1B93" w:rsidRPr="00475057">
        <w:rPr>
          <w:rFonts w:ascii="Times New Roman" w:hAnsi="Times New Roman"/>
          <w:color w:val="000000" w:themeColor="text1"/>
          <w:sz w:val="26"/>
          <w:szCs w:val="26"/>
        </w:rPr>
        <w:t>Giá kh</w:t>
      </w:r>
      <w:r w:rsidR="00DF1B93" w:rsidRPr="00475057">
        <w:rPr>
          <w:rFonts w:ascii="Times New Roman" w:hAnsi="Times New Roman" w:cs="Calibri"/>
          <w:color w:val="000000" w:themeColor="text1"/>
          <w:sz w:val="26"/>
          <w:szCs w:val="26"/>
        </w:rPr>
        <w:t>ở</w:t>
      </w:r>
      <w:r w:rsidR="00DF1B93" w:rsidRPr="00475057">
        <w:rPr>
          <w:rFonts w:ascii="Times New Roman" w:hAnsi="Times New Roman"/>
          <w:color w:val="000000" w:themeColor="text1"/>
          <w:sz w:val="26"/>
          <w:szCs w:val="26"/>
        </w:rPr>
        <w:t xml:space="preserve">i </w:t>
      </w:r>
      <w:r w:rsidR="00DF1B93" w:rsidRPr="00475057">
        <w:rPr>
          <w:rFonts w:ascii="Times New Roman" w:hAnsi="Times New Roman" w:cs="Calibri"/>
          <w:color w:val="000000" w:themeColor="text1"/>
          <w:sz w:val="26"/>
          <w:szCs w:val="26"/>
        </w:rPr>
        <w:t>đ</w:t>
      </w:r>
      <w:r w:rsidR="00DF1B93" w:rsidRPr="00475057">
        <w:rPr>
          <w:rFonts w:ascii="Times New Roman" w:hAnsi="Times New Roman"/>
          <w:color w:val="000000" w:themeColor="text1"/>
          <w:sz w:val="26"/>
          <w:szCs w:val="26"/>
        </w:rPr>
        <w:t>i</w:t>
      </w:r>
      <w:r w:rsidR="00DF1B93" w:rsidRPr="00475057">
        <w:rPr>
          <w:rFonts w:ascii="Times New Roman" w:hAnsi="Times New Roman" w:cs="Calibri"/>
          <w:color w:val="000000" w:themeColor="text1"/>
          <w:sz w:val="26"/>
          <w:szCs w:val="26"/>
        </w:rPr>
        <w:t>ể</w:t>
      </w:r>
      <w:r w:rsidR="00DF1B93" w:rsidRPr="00475057">
        <w:rPr>
          <w:rFonts w:ascii="Times New Roman" w:hAnsi="Times New Roman"/>
          <w:color w:val="000000" w:themeColor="text1"/>
          <w:sz w:val="26"/>
          <w:szCs w:val="26"/>
        </w:rPr>
        <w:t xml:space="preserve">m </w:t>
      </w:r>
      <w:r w:rsidR="00DF1B93" w:rsidRPr="00475057">
        <w:rPr>
          <w:rFonts w:ascii="Times New Roman" w:hAnsi="Times New Roman" w:cs="Calibri"/>
          <w:color w:val="000000" w:themeColor="text1"/>
          <w:sz w:val="26"/>
          <w:szCs w:val="26"/>
        </w:rPr>
        <w:t>đ</w:t>
      </w:r>
      <w:r w:rsidR="00DF1B93" w:rsidRPr="00475057">
        <w:rPr>
          <w:rFonts w:ascii="Times New Roman" w:hAnsi="Times New Roman" w:cs=".VnTime"/>
          <w:color w:val="000000" w:themeColor="text1"/>
          <w:sz w:val="26"/>
          <w:szCs w:val="26"/>
        </w:rPr>
        <w:t>ã</w:t>
      </w:r>
      <w:r w:rsidR="00DF1B93" w:rsidRPr="00475057">
        <w:rPr>
          <w:rFonts w:ascii="Times New Roman" w:hAnsi="Times New Roman"/>
          <w:color w:val="000000" w:themeColor="text1"/>
          <w:sz w:val="26"/>
          <w:szCs w:val="26"/>
        </w:rPr>
        <w:t xml:space="preserve"> bao g</w:t>
      </w:r>
      <w:r w:rsidR="00DF1B93" w:rsidRPr="00475057">
        <w:rPr>
          <w:rFonts w:ascii="Times New Roman" w:hAnsi="Times New Roman" w:cs="Calibri"/>
          <w:color w:val="000000" w:themeColor="text1"/>
          <w:sz w:val="26"/>
          <w:szCs w:val="26"/>
        </w:rPr>
        <w:t>ồ</w:t>
      </w:r>
      <w:r w:rsidR="00DF1B93" w:rsidRPr="00475057">
        <w:rPr>
          <w:rFonts w:ascii="Times New Roman" w:hAnsi="Times New Roman"/>
          <w:color w:val="000000" w:themeColor="text1"/>
          <w:sz w:val="26"/>
          <w:szCs w:val="26"/>
        </w:rPr>
        <w:t>m thu</w:t>
      </w:r>
      <w:r w:rsidR="00DF1B93" w:rsidRPr="00475057">
        <w:rPr>
          <w:rFonts w:ascii="Times New Roman" w:hAnsi="Times New Roman" w:cs="Calibri"/>
          <w:color w:val="000000" w:themeColor="text1"/>
          <w:sz w:val="26"/>
          <w:szCs w:val="26"/>
        </w:rPr>
        <w:t>ế</w:t>
      </w:r>
      <w:r w:rsidR="00DF1B93" w:rsidRPr="00475057">
        <w:rPr>
          <w:rFonts w:ascii="Times New Roman" w:hAnsi="Times New Roman"/>
          <w:color w:val="000000" w:themeColor="text1"/>
          <w:sz w:val="26"/>
          <w:szCs w:val="26"/>
        </w:rPr>
        <w:t xml:space="preserve"> GTGT, kh</w:t>
      </w:r>
      <w:r w:rsidR="00DF1B93" w:rsidRPr="00475057">
        <w:rPr>
          <w:rFonts w:ascii="Times New Roman" w:hAnsi="Times New Roman" w:cs=".VnTime"/>
          <w:color w:val="000000" w:themeColor="text1"/>
          <w:sz w:val="26"/>
          <w:szCs w:val="26"/>
        </w:rPr>
        <w:t>ô</w:t>
      </w:r>
      <w:r w:rsidR="00DF1B93" w:rsidRPr="00475057">
        <w:rPr>
          <w:rFonts w:ascii="Times New Roman" w:hAnsi="Times New Roman"/>
          <w:color w:val="000000" w:themeColor="text1"/>
          <w:sz w:val="26"/>
          <w:szCs w:val="26"/>
        </w:rPr>
        <w:t>ng bao g</w:t>
      </w:r>
      <w:r w:rsidR="00DF1B93" w:rsidRPr="00475057">
        <w:rPr>
          <w:rFonts w:ascii="Times New Roman" w:hAnsi="Times New Roman" w:cs="Calibri"/>
          <w:color w:val="000000" w:themeColor="text1"/>
          <w:sz w:val="26"/>
          <w:szCs w:val="26"/>
        </w:rPr>
        <w:t>ồ</w:t>
      </w:r>
      <w:r w:rsidR="00DF1B93" w:rsidRPr="00475057">
        <w:rPr>
          <w:rFonts w:ascii="Times New Roman" w:hAnsi="Times New Roman"/>
          <w:color w:val="000000" w:themeColor="text1"/>
          <w:sz w:val="26"/>
          <w:szCs w:val="26"/>
        </w:rPr>
        <w:t>m chi ph</w:t>
      </w:r>
      <w:r w:rsidR="00DF1B93" w:rsidRPr="00475057">
        <w:rPr>
          <w:rFonts w:ascii="Times New Roman" w:hAnsi="Times New Roman" w:cs=".VnTime"/>
          <w:color w:val="000000" w:themeColor="text1"/>
          <w:sz w:val="26"/>
          <w:szCs w:val="26"/>
        </w:rPr>
        <w:t>í</w:t>
      </w:r>
      <w:r w:rsidR="00DF1B93" w:rsidRPr="00475057">
        <w:rPr>
          <w:rFonts w:ascii="Times New Roman" w:hAnsi="Times New Roman"/>
          <w:color w:val="000000" w:themeColor="text1"/>
          <w:sz w:val="26"/>
          <w:szCs w:val="26"/>
        </w:rPr>
        <w:t xml:space="preserve"> th</w:t>
      </w:r>
      <w:r w:rsidR="00DF1B93" w:rsidRPr="00475057">
        <w:rPr>
          <w:rFonts w:ascii="Times New Roman" w:hAnsi="Times New Roman" w:cs=".VnTime"/>
          <w:color w:val="000000" w:themeColor="text1"/>
          <w:sz w:val="26"/>
          <w:szCs w:val="26"/>
        </w:rPr>
        <w:t>á</w:t>
      </w:r>
      <w:r w:rsidR="00DF1B93" w:rsidRPr="00475057">
        <w:rPr>
          <w:rFonts w:ascii="Times New Roman" w:hAnsi="Times New Roman"/>
          <w:color w:val="000000" w:themeColor="text1"/>
          <w:sz w:val="26"/>
          <w:szCs w:val="26"/>
        </w:rPr>
        <w:t>o d</w:t>
      </w:r>
      <w:r w:rsidR="00DF1B93" w:rsidRPr="00475057">
        <w:rPr>
          <w:rFonts w:ascii="Times New Roman" w:hAnsi="Times New Roman" w:cs="Calibri"/>
          <w:color w:val="000000" w:themeColor="text1"/>
          <w:sz w:val="26"/>
          <w:szCs w:val="26"/>
        </w:rPr>
        <w:t>ỡ</w:t>
      </w:r>
      <w:r w:rsidR="00DF1B93" w:rsidRPr="00475057">
        <w:rPr>
          <w:rFonts w:ascii="Times New Roman" w:hAnsi="Times New Roman"/>
          <w:color w:val="000000" w:themeColor="text1"/>
          <w:sz w:val="26"/>
          <w:szCs w:val="26"/>
        </w:rPr>
        <w:t>, v</w:t>
      </w:r>
      <w:r w:rsidR="00DF1B93" w:rsidRPr="00475057">
        <w:rPr>
          <w:rFonts w:ascii="Times New Roman" w:hAnsi="Times New Roman" w:cs="Calibri"/>
          <w:color w:val="000000" w:themeColor="text1"/>
          <w:sz w:val="26"/>
          <w:szCs w:val="26"/>
        </w:rPr>
        <w:t>ậ</w:t>
      </w:r>
      <w:r w:rsidR="00DF1B93" w:rsidRPr="00475057">
        <w:rPr>
          <w:rFonts w:ascii="Times New Roman" w:hAnsi="Times New Roman"/>
          <w:color w:val="000000" w:themeColor="text1"/>
          <w:sz w:val="26"/>
          <w:szCs w:val="26"/>
        </w:rPr>
        <w:t>n chuy</w:t>
      </w:r>
      <w:r w:rsidR="00DF1B93" w:rsidRPr="00475057">
        <w:rPr>
          <w:rFonts w:ascii="Times New Roman" w:hAnsi="Times New Roman" w:cs="Calibri"/>
          <w:color w:val="000000" w:themeColor="text1"/>
          <w:sz w:val="26"/>
          <w:szCs w:val="26"/>
        </w:rPr>
        <w:t>ể</w:t>
      </w:r>
      <w:r w:rsidR="00DF1B93" w:rsidRPr="00475057">
        <w:rPr>
          <w:rFonts w:ascii="Times New Roman" w:hAnsi="Times New Roman"/>
          <w:color w:val="000000" w:themeColor="text1"/>
          <w:sz w:val="26"/>
          <w:szCs w:val="26"/>
        </w:rPr>
        <w:t>n, d</w:t>
      </w:r>
      <w:r w:rsidR="00DF1B93" w:rsidRPr="00475057">
        <w:rPr>
          <w:rFonts w:ascii="Times New Roman" w:hAnsi="Times New Roman" w:cs="Calibri"/>
          <w:color w:val="000000" w:themeColor="text1"/>
          <w:sz w:val="26"/>
          <w:szCs w:val="26"/>
        </w:rPr>
        <w:t>ọ</w:t>
      </w:r>
      <w:r w:rsidR="00DF1B93" w:rsidRPr="00475057">
        <w:rPr>
          <w:rFonts w:ascii="Times New Roman" w:hAnsi="Times New Roman"/>
          <w:color w:val="000000" w:themeColor="text1"/>
          <w:sz w:val="26"/>
          <w:szCs w:val="26"/>
        </w:rPr>
        <w:t>n d</w:t>
      </w:r>
      <w:r w:rsidR="00DF1B93" w:rsidRPr="00475057">
        <w:rPr>
          <w:rFonts w:ascii="Times New Roman" w:hAnsi="Times New Roman" w:cs="Calibri"/>
          <w:color w:val="000000" w:themeColor="text1"/>
          <w:sz w:val="26"/>
          <w:szCs w:val="26"/>
        </w:rPr>
        <w:t>ẹ</w:t>
      </w:r>
      <w:r w:rsidR="00DF1B93" w:rsidRPr="00475057">
        <w:rPr>
          <w:rFonts w:ascii="Times New Roman" w:hAnsi="Times New Roman"/>
          <w:color w:val="000000" w:themeColor="text1"/>
          <w:sz w:val="26"/>
          <w:szCs w:val="26"/>
        </w:rPr>
        <w:t>p v</w:t>
      </w:r>
      <w:r w:rsidR="00DF1B93" w:rsidRPr="00475057">
        <w:rPr>
          <w:rFonts w:ascii="Times New Roman" w:hAnsi="Times New Roman" w:cs="Calibri"/>
          <w:color w:val="000000" w:themeColor="text1"/>
          <w:sz w:val="26"/>
          <w:szCs w:val="26"/>
        </w:rPr>
        <w:t>ệ</w:t>
      </w:r>
      <w:r w:rsidR="00DF1B93" w:rsidRPr="00475057">
        <w:rPr>
          <w:rFonts w:ascii="Times New Roman" w:hAnsi="Times New Roman"/>
          <w:color w:val="000000" w:themeColor="text1"/>
          <w:sz w:val="26"/>
          <w:szCs w:val="26"/>
        </w:rPr>
        <w:t xml:space="preserve"> sinh v</w:t>
      </w:r>
      <w:r w:rsidR="00DF1B93" w:rsidRPr="00475057">
        <w:rPr>
          <w:rFonts w:ascii="Times New Roman" w:hAnsi="Times New Roman" w:cs="Calibri"/>
          <w:color w:val="000000" w:themeColor="text1"/>
          <w:sz w:val="26"/>
          <w:szCs w:val="26"/>
        </w:rPr>
        <w:t>à</w:t>
      </w:r>
      <w:r w:rsidR="00DF1B93" w:rsidRPr="00475057">
        <w:rPr>
          <w:rFonts w:ascii="Times New Roman" w:hAnsi="Times New Roman"/>
          <w:color w:val="000000" w:themeColor="text1"/>
          <w:sz w:val="26"/>
          <w:szCs w:val="26"/>
        </w:rPr>
        <w:t xml:space="preserve"> c</w:t>
      </w:r>
      <w:r w:rsidR="00DF1B93" w:rsidRPr="00475057">
        <w:rPr>
          <w:rFonts w:ascii="Times New Roman" w:hAnsi="Times New Roman" w:cs=".VnTime"/>
          <w:color w:val="000000" w:themeColor="text1"/>
          <w:sz w:val="26"/>
          <w:szCs w:val="26"/>
        </w:rPr>
        <w:t>á</w:t>
      </w:r>
      <w:r w:rsidR="00DF1B93" w:rsidRPr="00475057">
        <w:rPr>
          <w:rFonts w:ascii="Times New Roman" w:hAnsi="Times New Roman"/>
          <w:color w:val="000000" w:themeColor="text1"/>
          <w:sz w:val="26"/>
          <w:szCs w:val="26"/>
        </w:rPr>
        <w:t>c chi ph</w:t>
      </w:r>
      <w:r w:rsidR="00DF1B93" w:rsidRPr="00475057">
        <w:rPr>
          <w:rFonts w:ascii="Times New Roman" w:hAnsi="Times New Roman" w:cs=".VnTime"/>
          <w:color w:val="000000" w:themeColor="text1"/>
          <w:sz w:val="26"/>
          <w:szCs w:val="26"/>
        </w:rPr>
        <w:t>í</w:t>
      </w:r>
      <w:r w:rsidR="00DF1B93" w:rsidRPr="00475057">
        <w:rPr>
          <w:rFonts w:ascii="Times New Roman" w:hAnsi="Times New Roman"/>
          <w:color w:val="000000" w:themeColor="text1"/>
          <w:sz w:val="26"/>
          <w:szCs w:val="26"/>
        </w:rPr>
        <w:t xml:space="preserve"> ph</w:t>
      </w:r>
      <w:r w:rsidR="00DF1B93" w:rsidRPr="00475057">
        <w:rPr>
          <w:rFonts w:ascii="Times New Roman" w:hAnsi="Times New Roman" w:cs=".VnTime"/>
          <w:color w:val="000000" w:themeColor="text1"/>
          <w:sz w:val="26"/>
          <w:szCs w:val="26"/>
        </w:rPr>
        <w:t>á</w:t>
      </w:r>
      <w:r w:rsidR="00DF1B93" w:rsidRPr="00475057">
        <w:rPr>
          <w:rFonts w:ascii="Times New Roman" w:hAnsi="Times New Roman"/>
          <w:color w:val="000000" w:themeColor="text1"/>
          <w:sz w:val="26"/>
          <w:szCs w:val="26"/>
        </w:rPr>
        <w:t>t sinh kh</w:t>
      </w:r>
      <w:r w:rsidR="00DF1B93" w:rsidRPr="00475057">
        <w:rPr>
          <w:rFonts w:ascii="Times New Roman" w:hAnsi="Times New Roman" w:cs=".VnTime"/>
          <w:color w:val="000000" w:themeColor="text1"/>
          <w:sz w:val="26"/>
          <w:szCs w:val="26"/>
        </w:rPr>
        <w:t>á</w:t>
      </w:r>
      <w:r w:rsidR="00DF1B93" w:rsidRPr="00475057">
        <w:rPr>
          <w:rFonts w:ascii="Times New Roman" w:hAnsi="Times New Roman"/>
          <w:color w:val="000000" w:themeColor="text1"/>
          <w:sz w:val="26"/>
          <w:szCs w:val="26"/>
        </w:rPr>
        <w:t>c (n</w:t>
      </w:r>
      <w:r w:rsidR="00DF1B93" w:rsidRPr="00475057">
        <w:rPr>
          <w:rFonts w:ascii="Times New Roman" w:hAnsi="Times New Roman" w:cs="Calibri"/>
          <w:color w:val="000000" w:themeColor="text1"/>
          <w:sz w:val="26"/>
          <w:szCs w:val="26"/>
        </w:rPr>
        <w:t>ế</w:t>
      </w:r>
      <w:r w:rsidR="00DF1B93" w:rsidRPr="00475057">
        <w:rPr>
          <w:rFonts w:ascii="Times New Roman" w:hAnsi="Times New Roman"/>
          <w:color w:val="000000" w:themeColor="text1"/>
          <w:sz w:val="26"/>
          <w:szCs w:val="26"/>
        </w:rPr>
        <w:t>u c</w:t>
      </w:r>
      <w:r w:rsidR="00DF1B93" w:rsidRPr="00475057">
        <w:rPr>
          <w:rFonts w:ascii="Times New Roman" w:hAnsi="Times New Roman" w:cs=".VnTime"/>
          <w:color w:val="000000" w:themeColor="text1"/>
          <w:sz w:val="26"/>
          <w:szCs w:val="26"/>
        </w:rPr>
        <w:t>ó</w:t>
      </w:r>
      <w:r w:rsidR="00DF1B93" w:rsidRPr="00475057">
        <w:rPr>
          <w:rFonts w:ascii="Times New Roman" w:hAnsi="Times New Roman"/>
          <w:color w:val="000000" w:themeColor="text1"/>
          <w:sz w:val="26"/>
          <w:szCs w:val="26"/>
        </w:rPr>
        <w:t>). Ng</w:t>
      </w:r>
      <w:r w:rsidR="00DF1B93" w:rsidRPr="00475057">
        <w:rPr>
          <w:rFonts w:ascii="Times New Roman" w:hAnsi="Times New Roman" w:cs="Calibri"/>
          <w:color w:val="000000" w:themeColor="text1"/>
          <w:sz w:val="26"/>
          <w:szCs w:val="26"/>
        </w:rPr>
        <w:t>ườ</w:t>
      </w:r>
      <w:r w:rsidR="00DF1B93" w:rsidRPr="00475057">
        <w:rPr>
          <w:rFonts w:ascii="Times New Roman" w:hAnsi="Times New Roman"/>
          <w:color w:val="000000" w:themeColor="text1"/>
          <w:sz w:val="26"/>
          <w:szCs w:val="26"/>
        </w:rPr>
        <w:t>i tr</w:t>
      </w:r>
      <w:r w:rsidR="00DF1B93" w:rsidRPr="00475057">
        <w:rPr>
          <w:rFonts w:ascii="Times New Roman" w:hAnsi="Times New Roman" w:cs=".VnTime"/>
          <w:color w:val="000000" w:themeColor="text1"/>
          <w:sz w:val="26"/>
          <w:szCs w:val="26"/>
        </w:rPr>
        <w:t>ú</w:t>
      </w:r>
      <w:r w:rsidR="00DF1B93" w:rsidRPr="00475057">
        <w:rPr>
          <w:rFonts w:ascii="Times New Roman" w:hAnsi="Times New Roman"/>
          <w:color w:val="000000" w:themeColor="text1"/>
          <w:sz w:val="26"/>
          <w:szCs w:val="26"/>
        </w:rPr>
        <w:t xml:space="preserve">ng </w:t>
      </w:r>
      <w:r w:rsidR="00DF1B93" w:rsidRPr="00475057">
        <w:rPr>
          <w:rFonts w:ascii="Times New Roman" w:hAnsi="Times New Roman" w:cs="Calibri"/>
          <w:color w:val="000000" w:themeColor="text1"/>
          <w:sz w:val="26"/>
          <w:szCs w:val="26"/>
        </w:rPr>
        <w:t>đấ</w:t>
      </w:r>
      <w:r w:rsidR="00DF1B93" w:rsidRPr="00475057">
        <w:rPr>
          <w:rFonts w:ascii="Times New Roman" w:hAnsi="Times New Roman"/>
          <w:color w:val="000000" w:themeColor="text1"/>
          <w:sz w:val="26"/>
          <w:szCs w:val="26"/>
        </w:rPr>
        <w:t>u gi</w:t>
      </w:r>
      <w:r w:rsidR="00DF1B93" w:rsidRPr="00475057">
        <w:rPr>
          <w:rFonts w:ascii="Times New Roman" w:hAnsi="Times New Roman" w:cs=".VnTime"/>
          <w:color w:val="000000" w:themeColor="text1"/>
          <w:sz w:val="26"/>
          <w:szCs w:val="26"/>
        </w:rPr>
        <w:t>á</w:t>
      </w:r>
      <w:r w:rsidR="00DF1B93" w:rsidRPr="00475057">
        <w:rPr>
          <w:rFonts w:ascii="Times New Roman" w:hAnsi="Times New Roman"/>
          <w:color w:val="000000" w:themeColor="text1"/>
          <w:sz w:val="26"/>
          <w:szCs w:val="26"/>
        </w:rPr>
        <w:t xml:space="preserve"> c</w:t>
      </w:r>
      <w:r w:rsidR="00DF1B93" w:rsidRPr="00475057">
        <w:rPr>
          <w:rFonts w:ascii="Times New Roman" w:hAnsi="Times New Roman" w:cs=".VnTime"/>
          <w:color w:val="000000" w:themeColor="text1"/>
          <w:sz w:val="26"/>
          <w:szCs w:val="26"/>
        </w:rPr>
        <w:t>ó</w:t>
      </w:r>
      <w:r w:rsidR="00DF1B93" w:rsidRPr="00475057">
        <w:rPr>
          <w:rFonts w:ascii="Times New Roman" w:hAnsi="Times New Roman"/>
          <w:color w:val="000000" w:themeColor="text1"/>
          <w:sz w:val="26"/>
          <w:szCs w:val="26"/>
        </w:rPr>
        <w:t xml:space="preserve"> tr</w:t>
      </w:r>
      <w:r w:rsidR="00DF1B93" w:rsidRPr="00475057">
        <w:rPr>
          <w:rFonts w:ascii="Times New Roman" w:hAnsi="Times New Roman" w:cs=".VnTime"/>
          <w:color w:val="000000" w:themeColor="text1"/>
          <w:sz w:val="26"/>
          <w:szCs w:val="26"/>
        </w:rPr>
        <w:t>á</w:t>
      </w:r>
      <w:r w:rsidR="00DF1B93" w:rsidRPr="00475057">
        <w:rPr>
          <w:rFonts w:ascii="Times New Roman" w:hAnsi="Times New Roman"/>
          <w:color w:val="000000" w:themeColor="text1"/>
          <w:sz w:val="26"/>
          <w:szCs w:val="26"/>
        </w:rPr>
        <w:t>ch nhi</w:t>
      </w:r>
      <w:r w:rsidR="00DF1B93" w:rsidRPr="00475057">
        <w:rPr>
          <w:rFonts w:ascii="Times New Roman" w:hAnsi="Times New Roman" w:cs="Calibri"/>
          <w:color w:val="000000" w:themeColor="text1"/>
          <w:sz w:val="26"/>
          <w:szCs w:val="26"/>
        </w:rPr>
        <w:t>ệ</w:t>
      </w:r>
      <w:r w:rsidR="00DF1B93" w:rsidRPr="00475057">
        <w:rPr>
          <w:rFonts w:ascii="Times New Roman" w:hAnsi="Times New Roman"/>
          <w:color w:val="000000" w:themeColor="text1"/>
          <w:sz w:val="26"/>
          <w:szCs w:val="26"/>
        </w:rPr>
        <w:t>m thanh to</w:t>
      </w:r>
      <w:r w:rsidR="00DF1B93" w:rsidRPr="00475057">
        <w:rPr>
          <w:rFonts w:ascii="Times New Roman" w:hAnsi="Times New Roman" w:cs=".VnTime"/>
          <w:color w:val="000000" w:themeColor="text1"/>
          <w:sz w:val="26"/>
          <w:szCs w:val="26"/>
        </w:rPr>
        <w:t>á</w:t>
      </w:r>
      <w:r w:rsidR="00DF1B93" w:rsidRPr="00475057">
        <w:rPr>
          <w:rFonts w:ascii="Times New Roman" w:hAnsi="Times New Roman"/>
          <w:color w:val="000000" w:themeColor="text1"/>
          <w:sz w:val="26"/>
          <w:szCs w:val="26"/>
        </w:rPr>
        <w:t>n to</w:t>
      </w:r>
      <w:r w:rsidR="00DF1B93" w:rsidRPr="00475057">
        <w:rPr>
          <w:rFonts w:ascii="Times New Roman" w:hAnsi="Times New Roman" w:cs="Calibri"/>
          <w:color w:val="000000" w:themeColor="text1"/>
          <w:sz w:val="26"/>
          <w:szCs w:val="26"/>
        </w:rPr>
        <w:t>à</w:t>
      </w:r>
      <w:r w:rsidR="00DF1B93" w:rsidRPr="00475057">
        <w:rPr>
          <w:rFonts w:ascii="Times New Roman" w:hAnsi="Times New Roman"/>
          <w:color w:val="000000" w:themeColor="text1"/>
          <w:sz w:val="26"/>
          <w:szCs w:val="26"/>
        </w:rPr>
        <w:t>n bộ các loại chi phí phát sinh trên. Chi phí này không nằm trong giá bán tài sản đấu giá.</w:t>
      </w:r>
    </w:p>
    <w:p w14:paraId="632CC6F0" w14:textId="34CD8B2E" w:rsidR="00986E3A" w:rsidRPr="00475057" w:rsidRDefault="00DF1B93" w:rsidP="00986E3A">
      <w:pPr>
        <w:tabs>
          <w:tab w:val="left" w:pos="851"/>
          <w:tab w:val="left" w:pos="993"/>
        </w:tabs>
        <w:spacing w:before="60"/>
        <w:jc w:val="both"/>
        <w:rPr>
          <w:rFonts w:asciiTheme="majorHAnsi" w:hAnsiTheme="majorHAnsi" w:cstheme="majorHAnsi"/>
          <w:color w:val="000000" w:themeColor="text1"/>
          <w:sz w:val="26"/>
          <w:szCs w:val="26"/>
        </w:rPr>
      </w:pPr>
      <w:r w:rsidRPr="00475057">
        <w:rPr>
          <w:rFonts w:ascii="Times New Roman" w:hAnsi="Times New Roman"/>
          <w:b/>
          <w:bCs/>
          <w:color w:val="000000" w:themeColor="text1"/>
          <w:sz w:val="26"/>
          <w:szCs w:val="26"/>
        </w:rPr>
        <w:t xml:space="preserve">3. </w:t>
      </w:r>
      <w:r w:rsidR="00574051" w:rsidRPr="00475057">
        <w:rPr>
          <w:rFonts w:ascii="Times New Roman" w:hAnsi="Times New Roman"/>
          <w:b/>
          <w:bCs/>
          <w:color w:val="000000" w:themeColor="text1"/>
          <w:sz w:val="26"/>
          <w:szCs w:val="26"/>
        </w:rPr>
        <w:t>C</w:t>
      </w:r>
      <w:r w:rsidRPr="00475057">
        <w:rPr>
          <w:rFonts w:ascii="Times New Roman" w:hAnsi="Times New Roman"/>
          <w:b/>
          <w:bCs/>
          <w:color w:val="000000" w:themeColor="text1"/>
          <w:sz w:val="26"/>
          <w:szCs w:val="26"/>
        </w:rPr>
        <w:t>ách thức bán</w:t>
      </w:r>
      <w:r w:rsidRPr="00475057">
        <w:rPr>
          <w:rFonts w:ascii="Times New Roman" w:hAnsi="Times New Roman"/>
          <w:color w:val="000000" w:themeColor="text1"/>
          <w:sz w:val="26"/>
          <w:szCs w:val="26"/>
        </w:rPr>
        <w:t>:</w:t>
      </w:r>
      <w:r w:rsidRPr="00475057">
        <w:rPr>
          <w:color w:val="000000" w:themeColor="text1"/>
          <w:sz w:val="26"/>
          <w:szCs w:val="26"/>
        </w:rPr>
        <w:t xml:space="preserve"> </w:t>
      </w:r>
      <w:r w:rsidRPr="00475057">
        <w:rPr>
          <w:rFonts w:asciiTheme="majorHAnsi" w:hAnsiTheme="majorHAnsi" w:cstheme="majorHAnsi"/>
          <w:color w:val="000000" w:themeColor="text1"/>
          <w:sz w:val="26"/>
          <w:szCs w:val="26"/>
        </w:rPr>
        <w:t>Bán cả lô, không bán lẻ, bán nguyên trạng</w:t>
      </w:r>
    </w:p>
    <w:p w14:paraId="2626393C" w14:textId="5A1FAA87" w:rsidR="00881A82" w:rsidRPr="00475057" w:rsidRDefault="00881A82" w:rsidP="00986E3A">
      <w:pPr>
        <w:tabs>
          <w:tab w:val="left" w:pos="851"/>
          <w:tab w:val="left" w:pos="993"/>
        </w:tabs>
        <w:spacing w:before="60"/>
        <w:jc w:val="both"/>
        <w:rPr>
          <w:rFonts w:asciiTheme="majorHAnsi" w:hAnsiTheme="majorHAnsi" w:cstheme="majorHAnsi"/>
          <w:color w:val="000000" w:themeColor="text1"/>
          <w:sz w:val="26"/>
          <w:szCs w:val="26"/>
        </w:rPr>
      </w:pPr>
      <w:r w:rsidRPr="00475057">
        <w:rPr>
          <w:rFonts w:ascii="Times New Roman" w:hAnsi="Times New Roman"/>
          <w:b/>
          <w:iCs/>
          <w:color w:val="000000" w:themeColor="text1"/>
          <w:sz w:val="26"/>
          <w:szCs w:val="26"/>
          <w:lang w:val="nl-NL"/>
        </w:rPr>
        <w:t>4.N</w:t>
      </w:r>
      <w:r w:rsidRPr="00475057">
        <w:rPr>
          <w:rFonts w:ascii="Times New Roman" w:hAnsi="Times New Roman" w:cs="Calibri"/>
          <w:b/>
          <w:iCs/>
          <w:color w:val="000000" w:themeColor="text1"/>
          <w:sz w:val="26"/>
          <w:szCs w:val="26"/>
          <w:lang w:val="nl-NL"/>
        </w:rPr>
        <w:t>ơ</w:t>
      </w:r>
      <w:r w:rsidRPr="00475057">
        <w:rPr>
          <w:rFonts w:ascii="Times New Roman" w:hAnsi="Times New Roman"/>
          <w:b/>
          <w:iCs/>
          <w:color w:val="000000" w:themeColor="text1"/>
          <w:sz w:val="26"/>
          <w:szCs w:val="26"/>
          <w:lang w:val="nl-NL"/>
        </w:rPr>
        <w:t>i c</w:t>
      </w:r>
      <w:r w:rsidRPr="00475057">
        <w:rPr>
          <w:rFonts w:ascii="Times New Roman" w:hAnsi="Times New Roman" w:cs=".VnTime"/>
          <w:b/>
          <w:iCs/>
          <w:color w:val="000000" w:themeColor="text1"/>
          <w:sz w:val="26"/>
          <w:szCs w:val="26"/>
          <w:lang w:val="nl-NL"/>
        </w:rPr>
        <w:t>ó</w:t>
      </w:r>
      <w:r w:rsidRPr="00475057">
        <w:rPr>
          <w:rFonts w:ascii="Times New Roman" w:hAnsi="Times New Roman"/>
          <w:b/>
          <w:iCs/>
          <w:color w:val="000000" w:themeColor="text1"/>
          <w:sz w:val="26"/>
          <w:szCs w:val="26"/>
          <w:lang w:val="nl-NL"/>
        </w:rPr>
        <w:t xml:space="preserve"> t</w:t>
      </w:r>
      <w:r w:rsidRPr="00475057">
        <w:rPr>
          <w:rFonts w:ascii="Times New Roman" w:hAnsi="Times New Roman" w:cs="Calibri"/>
          <w:b/>
          <w:iCs/>
          <w:color w:val="000000" w:themeColor="text1"/>
          <w:sz w:val="26"/>
          <w:szCs w:val="26"/>
          <w:lang w:val="nl-NL"/>
        </w:rPr>
        <w:t>à</w:t>
      </w:r>
      <w:r w:rsidRPr="00475057">
        <w:rPr>
          <w:rFonts w:ascii="Times New Roman" w:hAnsi="Times New Roman"/>
          <w:b/>
          <w:iCs/>
          <w:color w:val="000000" w:themeColor="text1"/>
          <w:sz w:val="26"/>
          <w:szCs w:val="26"/>
          <w:lang w:val="nl-NL"/>
        </w:rPr>
        <w:t>i s</w:t>
      </w:r>
      <w:r w:rsidRPr="00475057">
        <w:rPr>
          <w:rFonts w:ascii="Times New Roman" w:hAnsi="Times New Roman" w:cs="Calibri"/>
          <w:b/>
          <w:iCs/>
          <w:color w:val="000000" w:themeColor="text1"/>
          <w:sz w:val="26"/>
          <w:szCs w:val="26"/>
          <w:lang w:val="nl-NL"/>
        </w:rPr>
        <w:t>ả</w:t>
      </w:r>
      <w:r w:rsidRPr="00475057">
        <w:rPr>
          <w:rFonts w:ascii="Times New Roman" w:hAnsi="Times New Roman"/>
          <w:b/>
          <w:iCs/>
          <w:color w:val="000000" w:themeColor="text1"/>
          <w:sz w:val="26"/>
          <w:szCs w:val="26"/>
          <w:lang w:val="nl-NL"/>
        </w:rPr>
        <w:t xml:space="preserve">n </w:t>
      </w:r>
      <w:r w:rsidRPr="00475057">
        <w:rPr>
          <w:rFonts w:ascii="Times New Roman" w:hAnsi="Times New Roman" w:cs="Calibri"/>
          <w:b/>
          <w:iCs/>
          <w:color w:val="000000" w:themeColor="text1"/>
          <w:sz w:val="26"/>
          <w:szCs w:val="26"/>
          <w:lang w:val="nl-NL"/>
        </w:rPr>
        <w:t>đấ</w:t>
      </w:r>
      <w:r w:rsidRPr="00475057">
        <w:rPr>
          <w:rFonts w:ascii="Times New Roman" w:hAnsi="Times New Roman"/>
          <w:b/>
          <w:iCs/>
          <w:color w:val="000000" w:themeColor="text1"/>
          <w:sz w:val="26"/>
          <w:szCs w:val="26"/>
          <w:lang w:val="nl-NL"/>
        </w:rPr>
        <w:t>u gi</w:t>
      </w:r>
      <w:r w:rsidRPr="00475057">
        <w:rPr>
          <w:rFonts w:ascii="Times New Roman" w:hAnsi="Times New Roman" w:cs=".VnTime"/>
          <w:b/>
          <w:iCs/>
          <w:color w:val="000000" w:themeColor="text1"/>
          <w:sz w:val="26"/>
          <w:szCs w:val="26"/>
          <w:lang w:val="nl-NL"/>
        </w:rPr>
        <w:t>á</w:t>
      </w:r>
      <w:r w:rsidRPr="00475057">
        <w:rPr>
          <w:rFonts w:ascii="Times New Roman" w:hAnsi="Times New Roman"/>
          <w:b/>
          <w:iCs/>
          <w:color w:val="000000" w:themeColor="text1"/>
          <w:sz w:val="26"/>
          <w:szCs w:val="26"/>
          <w:lang w:val="nl-NL"/>
        </w:rPr>
        <w:t>:</w:t>
      </w:r>
      <w:r w:rsidRPr="00475057">
        <w:rPr>
          <w:rFonts w:ascii="Times New Roman" w:hAnsi="Times New Roman"/>
          <w:bCs/>
          <w:iCs/>
          <w:color w:val="000000" w:themeColor="text1"/>
          <w:sz w:val="26"/>
          <w:szCs w:val="26"/>
          <w:lang w:val="nl-NL"/>
        </w:rPr>
        <w:t xml:space="preserve"> </w:t>
      </w:r>
      <w:r w:rsidR="00986E3A" w:rsidRPr="00475057">
        <w:rPr>
          <w:rFonts w:ascii="Times New Roman" w:hAnsi="Times New Roman"/>
          <w:bCs/>
          <w:iCs/>
          <w:color w:val="000000" w:themeColor="text1"/>
          <w:sz w:val="26"/>
          <w:szCs w:val="26"/>
          <w:lang w:val="nl-NL"/>
        </w:rPr>
        <w:t xml:space="preserve">Nhà máy của </w:t>
      </w:r>
      <w:r w:rsidR="00986E3A" w:rsidRPr="00475057">
        <w:rPr>
          <w:rFonts w:ascii="Times New Roman" w:hAnsi="Times New Roman"/>
          <w:color w:val="000000" w:themeColor="text1"/>
          <w:sz w:val="26"/>
          <w:szCs w:val="26"/>
        </w:rPr>
        <w:t xml:space="preserve">Người có tài sản đấu giá, địa chỉ: </w:t>
      </w:r>
      <w:r w:rsidR="00050445" w:rsidRPr="00475057">
        <w:rPr>
          <w:rFonts w:ascii="Times New Roman" w:hAnsi="Times New Roman"/>
          <w:bCs/>
          <w:iCs/>
          <w:color w:val="000000" w:themeColor="text1"/>
          <w:sz w:val="26"/>
          <w:szCs w:val="26"/>
          <w:lang w:val="nl-NL"/>
        </w:rPr>
        <w:t>Lô CN5, Khu công nghiệp Phú Nghĩa, Chương Mỹ, Hà Nội</w:t>
      </w:r>
    </w:p>
    <w:p w14:paraId="0ECA2359" w14:textId="14A70FA0" w:rsidR="00881A82" w:rsidRPr="00475057" w:rsidRDefault="001F57A8" w:rsidP="00881A82">
      <w:pPr>
        <w:tabs>
          <w:tab w:val="left" w:pos="709"/>
          <w:tab w:val="left" w:pos="851"/>
          <w:tab w:val="left" w:pos="993"/>
        </w:tabs>
        <w:spacing w:before="60"/>
        <w:jc w:val="both"/>
        <w:rPr>
          <w:rFonts w:ascii="Times New Roman" w:hAnsi="Times New Roman"/>
          <w:bCs/>
          <w:iCs/>
          <w:color w:val="000000" w:themeColor="text1"/>
          <w:sz w:val="26"/>
          <w:szCs w:val="26"/>
          <w:lang w:val="nl-NL"/>
        </w:rPr>
      </w:pPr>
      <w:r w:rsidRPr="00475057">
        <w:rPr>
          <w:rFonts w:ascii="Times New Roman" w:hAnsi="Times New Roman"/>
          <w:b/>
          <w:iCs/>
          <w:color w:val="000000" w:themeColor="text1"/>
          <w:sz w:val="26"/>
          <w:szCs w:val="26"/>
          <w:lang w:val="nl-NL"/>
        </w:rPr>
        <w:t>5</w:t>
      </w:r>
      <w:r w:rsidR="00881A82" w:rsidRPr="00475057">
        <w:rPr>
          <w:rFonts w:ascii="Times New Roman" w:hAnsi="Times New Roman"/>
          <w:b/>
          <w:iCs/>
          <w:color w:val="000000" w:themeColor="text1"/>
          <w:sz w:val="26"/>
          <w:szCs w:val="26"/>
          <w:lang w:val="nl-NL"/>
        </w:rPr>
        <w:t>. Tiền bán hồ sơ mời tham gia đấu giá:</w:t>
      </w:r>
      <w:r w:rsidR="00881A82" w:rsidRPr="00475057">
        <w:rPr>
          <w:rFonts w:ascii="Times New Roman" w:hAnsi="Times New Roman"/>
          <w:bCs/>
          <w:iCs/>
          <w:color w:val="000000" w:themeColor="text1"/>
          <w:sz w:val="26"/>
          <w:szCs w:val="26"/>
          <w:lang w:val="nl-NL"/>
        </w:rPr>
        <w:t xml:space="preserve"> </w:t>
      </w:r>
      <w:r w:rsidR="00881A82" w:rsidRPr="00475057">
        <w:rPr>
          <w:rFonts w:ascii="Times New Roman" w:hAnsi="Times New Roman"/>
          <w:b/>
          <w:iCs/>
          <w:color w:val="000000" w:themeColor="text1"/>
          <w:sz w:val="26"/>
          <w:szCs w:val="26"/>
          <w:lang w:val="nl-NL"/>
        </w:rPr>
        <w:t>100.000đ/hồ sơ</w:t>
      </w:r>
      <w:r w:rsidR="00881A82" w:rsidRPr="00475057">
        <w:rPr>
          <w:rFonts w:ascii="Times New Roman" w:hAnsi="Times New Roman"/>
          <w:bCs/>
          <w:iCs/>
          <w:color w:val="000000" w:themeColor="text1"/>
          <w:sz w:val="26"/>
          <w:szCs w:val="26"/>
          <w:lang w:val="nl-NL"/>
        </w:rPr>
        <w:t xml:space="preserve"> (Một trăm nghìn đồng một hồ sơ).</w:t>
      </w:r>
    </w:p>
    <w:p w14:paraId="684716A9" w14:textId="29035E5E" w:rsidR="00881A82" w:rsidRPr="00475057" w:rsidRDefault="001F57A8" w:rsidP="00881A82">
      <w:pPr>
        <w:tabs>
          <w:tab w:val="left" w:pos="0"/>
          <w:tab w:val="left" w:pos="567"/>
        </w:tabs>
        <w:spacing w:before="60"/>
        <w:jc w:val="both"/>
        <w:rPr>
          <w:rFonts w:ascii="Times New Roman" w:hAnsi="Times New Roman"/>
          <w:bCs/>
          <w:iCs/>
          <w:color w:val="000000" w:themeColor="text1"/>
          <w:sz w:val="26"/>
          <w:szCs w:val="26"/>
          <w:lang w:val="nl-NL"/>
        </w:rPr>
      </w:pPr>
      <w:r w:rsidRPr="00475057">
        <w:rPr>
          <w:rFonts w:ascii="Times New Roman" w:hAnsi="Times New Roman"/>
          <w:b/>
          <w:iCs/>
          <w:color w:val="000000" w:themeColor="text1"/>
          <w:sz w:val="26"/>
          <w:szCs w:val="26"/>
          <w:lang w:val="nl-NL"/>
        </w:rPr>
        <w:t>6</w:t>
      </w:r>
      <w:r w:rsidR="00881A82" w:rsidRPr="00475057">
        <w:rPr>
          <w:rFonts w:ascii="Times New Roman" w:hAnsi="Times New Roman"/>
          <w:b/>
          <w:iCs/>
          <w:color w:val="000000" w:themeColor="text1"/>
          <w:sz w:val="26"/>
          <w:szCs w:val="26"/>
          <w:lang w:val="nl-NL"/>
        </w:rPr>
        <w:t>. Tiền đặt trước:</w:t>
      </w:r>
      <w:r w:rsidR="00881A82" w:rsidRPr="00475057">
        <w:rPr>
          <w:rFonts w:ascii="Times New Roman" w:hAnsi="Times New Roman"/>
          <w:bCs/>
          <w:iCs/>
          <w:color w:val="000000" w:themeColor="text1"/>
          <w:sz w:val="26"/>
          <w:szCs w:val="26"/>
          <w:lang w:val="nl-NL"/>
        </w:rPr>
        <w:t xml:space="preserve"> </w:t>
      </w:r>
      <w:r w:rsidR="00881A82" w:rsidRPr="00475057">
        <w:rPr>
          <w:rFonts w:ascii="Times New Roman" w:eastAsia="Calibri" w:hAnsi="Times New Roman"/>
          <w:b/>
          <w:iCs/>
          <w:color w:val="000000" w:themeColor="text1"/>
          <w:sz w:val="26"/>
          <w:szCs w:val="26"/>
          <w:lang w:val="nl-NL"/>
        </w:rPr>
        <w:t>154.000.000đ</w:t>
      </w:r>
      <w:r w:rsidR="00881A82" w:rsidRPr="00475057">
        <w:rPr>
          <w:rFonts w:ascii="Times New Roman" w:eastAsia="Calibri" w:hAnsi="Times New Roman"/>
          <w:bCs/>
          <w:iCs/>
          <w:color w:val="000000" w:themeColor="text1"/>
          <w:sz w:val="26"/>
          <w:szCs w:val="26"/>
          <w:lang w:val="nl-NL"/>
        </w:rPr>
        <w:t xml:space="preserve"> (Một trăm năm mươi bốn triệu đồng).</w:t>
      </w:r>
    </w:p>
    <w:p w14:paraId="0A3D41F1" w14:textId="44528A29" w:rsidR="00881A82" w:rsidRPr="00475057" w:rsidRDefault="001F57A8" w:rsidP="00881A82">
      <w:pPr>
        <w:tabs>
          <w:tab w:val="left" w:pos="709"/>
          <w:tab w:val="left" w:pos="851"/>
          <w:tab w:val="left" w:pos="993"/>
        </w:tabs>
        <w:spacing w:before="60"/>
        <w:contextualSpacing/>
        <w:jc w:val="both"/>
        <w:rPr>
          <w:rFonts w:ascii="Times New Roman" w:hAnsi="Times New Roman"/>
          <w:bCs/>
          <w:iCs/>
          <w:color w:val="000000" w:themeColor="text1"/>
          <w:sz w:val="26"/>
          <w:szCs w:val="26"/>
          <w:lang w:val="nl-NL"/>
        </w:rPr>
      </w:pPr>
      <w:r w:rsidRPr="00475057">
        <w:rPr>
          <w:rFonts w:ascii="Times New Roman" w:hAnsi="Times New Roman"/>
          <w:b/>
          <w:iCs/>
          <w:color w:val="000000" w:themeColor="text1"/>
          <w:sz w:val="26"/>
          <w:szCs w:val="26"/>
          <w:lang w:val="nl-NL"/>
        </w:rPr>
        <w:t>7</w:t>
      </w:r>
      <w:r w:rsidR="00881A82" w:rsidRPr="00475057">
        <w:rPr>
          <w:rFonts w:ascii="Times New Roman" w:hAnsi="Times New Roman"/>
          <w:b/>
          <w:iCs/>
          <w:color w:val="000000" w:themeColor="text1"/>
          <w:sz w:val="26"/>
          <w:szCs w:val="26"/>
          <w:lang w:val="nl-NL"/>
        </w:rPr>
        <w:t>.Bước giá:</w:t>
      </w:r>
      <w:r w:rsidR="00881A82" w:rsidRPr="00475057">
        <w:rPr>
          <w:rFonts w:ascii="Times New Roman" w:hAnsi="Times New Roman"/>
          <w:bCs/>
          <w:iCs/>
          <w:color w:val="000000" w:themeColor="text1"/>
          <w:sz w:val="26"/>
          <w:szCs w:val="26"/>
          <w:lang w:val="nl-NL"/>
        </w:rPr>
        <w:t xml:space="preserve"> Bước giá tối thiểu là </w:t>
      </w:r>
      <w:r w:rsidR="00881A82" w:rsidRPr="00475057">
        <w:rPr>
          <w:rFonts w:ascii="Times New Roman" w:hAnsi="Times New Roman"/>
          <w:b/>
          <w:iCs/>
          <w:color w:val="000000" w:themeColor="text1"/>
          <w:sz w:val="26"/>
          <w:szCs w:val="26"/>
          <w:lang w:val="nl-NL"/>
        </w:rPr>
        <w:t>5.000.000đ</w:t>
      </w:r>
      <w:r w:rsidR="00881A82" w:rsidRPr="00475057">
        <w:rPr>
          <w:rFonts w:ascii="Times New Roman" w:hAnsi="Times New Roman"/>
          <w:bCs/>
          <w:iCs/>
          <w:color w:val="000000" w:themeColor="text1"/>
          <w:sz w:val="26"/>
          <w:szCs w:val="26"/>
          <w:lang w:val="nl-NL"/>
        </w:rPr>
        <w:t xml:space="preserve"> (Năm triệu đồng).</w:t>
      </w:r>
    </w:p>
    <w:p w14:paraId="4AA50295" w14:textId="4EFD77B7" w:rsidR="00881A82" w:rsidRPr="00475057" w:rsidRDefault="001F57A8" w:rsidP="00881A82">
      <w:pPr>
        <w:tabs>
          <w:tab w:val="left" w:pos="720"/>
          <w:tab w:val="left" w:pos="851"/>
          <w:tab w:val="left" w:pos="900"/>
          <w:tab w:val="left" w:pos="993"/>
        </w:tabs>
        <w:spacing w:before="60"/>
        <w:jc w:val="both"/>
        <w:rPr>
          <w:rFonts w:ascii="Times New Roman" w:hAnsi="Times New Roman"/>
          <w:color w:val="000000" w:themeColor="text1"/>
          <w:sz w:val="26"/>
          <w:szCs w:val="26"/>
        </w:rPr>
      </w:pPr>
      <w:r w:rsidRPr="00475057">
        <w:rPr>
          <w:rFonts w:ascii="Times New Roman" w:hAnsi="Times New Roman"/>
          <w:b/>
          <w:iCs/>
          <w:color w:val="000000" w:themeColor="text1"/>
          <w:sz w:val="26"/>
          <w:szCs w:val="26"/>
          <w:lang w:val="nl-NL"/>
        </w:rPr>
        <w:t>8</w:t>
      </w:r>
      <w:r w:rsidR="00881A82" w:rsidRPr="00475057">
        <w:rPr>
          <w:rFonts w:ascii="Times New Roman" w:hAnsi="Times New Roman"/>
          <w:b/>
          <w:iCs/>
          <w:color w:val="000000" w:themeColor="text1"/>
          <w:sz w:val="26"/>
          <w:szCs w:val="26"/>
          <w:lang w:val="nl-NL"/>
        </w:rPr>
        <w:t>.Nguồn gốc tài sản:</w:t>
      </w:r>
      <w:r w:rsidR="00881A82" w:rsidRPr="00475057">
        <w:rPr>
          <w:rFonts w:ascii="Times New Roman" w:hAnsi="Times New Roman"/>
          <w:bCs/>
          <w:iCs/>
          <w:color w:val="000000" w:themeColor="text1"/>
          <w:sz w:val="26"/>
          <w:szCs w:val="26"/>
          <w:lang w:val="nl-NL"/>
        </w:rPr>
        <w:t xml:space="preserve"> </w:t>
      </w:r>
      <w:r w:rsidR="00881A82" w:rsidRPr="00475057">
        <w:rPr>
          <w:rFonts w:ascii="Times New Roman" w:hAnsi="Times New Roman"/>
          <w:color w:val="000000" w:themeColor="text1"/>
          <w:sz w:val="26"/>
          <w:szCs w:val="26"/>
        </w:rPr>
        <w:t>Tài sản đấu giá là tài sản Công ty TNHH MTV Chiếu sáng và Thiết bị đô thị được đưa ra đấu giá theo quy định của pháp luật.</w:t>
      </w:r>
    </w:p>
    <w:p w14:paraId="407421BA" w14:textId="6257F452" w:rsidR="00420CD7" w:rsidRPr="00475057" w:rsidRDefault="001F57A8" w:rsidP="00881A82">
      <w:pPr>
        <w:tabs>
          <w:tab w:val="left" w:pos="709"/>
          <w:tab w:val="left" w:pos="851"/>
          <w:tab w:val="left" w:pos="900"/>
          <w:tab w:val="left" w:pos="993"/>
        </w:tabs>
        <w:spacing w:before="60"/>
        <w:jc w:val="both"/>
        <w:rPr>
          <w:rFonts w:ascii="Times New Roman" w:hAnsi="Times New Roman"/>
          <w:b/>
          <w:iCs/>
          <w:color w:val="000000" w:themeColor="text1"/>
          <w:sz w:val="26"/>
          <w:szCs w:val="26"/>
          <w:lang w:val="nl-NL"/>
        </w:rPr>
      </w:pPr>
      <w:r w:rsidRPr="00475057">
        <w:rPr>
          <w:rFonts w:ascii="Times New Roman" w:hAnsi="Times New Roman"/>
          <w:b/>
          <w:bCs/>
          <w:color w:val="000000" w:themeColor="text1"/>
          <w:sz w:val="26"/>
          <w:szCs w:val="26"/>
          <w:lang w:eastAsia="x-none"/>
        </w:rPr>
        <w:t>9</w:t>
      </w:r>
      <w:r w:rsidR="00881A82" w:rsidRPr="00475057">
        <w:rPr>
          <w:rFonts w:ascii="Times New Roman" w:hAnsi="Times New Roman"/>
          <w:b/>
          <w:bCs/>
          <w:iCs/>
          <w:color w:val="000000" w:themeColor="text1"/>
          <w:sz w:val="26"/>
          <w:szCs w:val="26"/>
          <w:lang w:val="nl-NL"/>
        </w:rPr>
        <w:t>.</w:t>
      </w:r>
      <w:r w:rsidR="00A86E70" w:rsidRPr="00475057">
        <w:rPr>
          <w:rFonts w:ascii="Times New Roman" w:hAnsi="Times New Roman"/>
          <w:bCs/>
          <w:iCs/>
          <w:color w:val="000000" w:themeColor="text1"/>
          <w:sz w:val="26"/>
          <w:szCs w:val="26"/>
          <w:lang w:val="nl-NL"/>
        </w:rPr>
        <w:t xml:space="preserve"> </w:t>
      </w:r>
      <w:r w:rsidR="00B8664C" w:rsidRPr="00475057">
        <w:rPr>
          <w:rFonts w:ascii="Times New Roman" w:hAnsi="Times New Roman"/>
          <w:b/>
          <w:iCs/>
          <w:color w:val="000000" w:themeColor="text1"/>
          <w:sz w:val="26"/>
          <w:szCs w:val="26"/>
          <w:lang w:val="nl-NL"/>
        </w:rPr>
        <w:t>Hồ sơ pháp lý của tài sản đấu giá</w:t>
      </w:r>
      <w:r w:rsidR="00126D78" w:rsidRPr="00475057">
        <w:rPr>
          <w:rFonts w:ascii="Times New Roman" w:hAnsi="Times New Roman"/>
          <w:b/>
          <w:iCs/>
          <w:color w:val="000000" w:themeColor="text1"/>
          <w:sz w:val="26"/>
          <w:szCs w:val="26"/>
          <w:lang w:val="nl-NL"/>
        </w:rPr>
        <w:t>:</w:t>
      </w:r>
    </w:p>
    <w:p w14:paraId="35F7B6C3" w14:textId="77777777" w:rsidR="006D0D3F" w:rsidRPr="00475057" w:rsidRDefault="006D0D3F" w:rsidP="006D0D3F">
      <w:pPr>
        <w:spacing w:before="60"/>
        <w:ind w:firstLine="426"/>
        <w:jc w:val="both"/>
        <w:rPr>
          <w:rFonts w:ascii="Times New Roman" w:hAnsi="Times New Roman"/>
          <w:color w:val="000000" w:themeColor="text1"/>
          <w:sz w:val="26"/>
          <w:szCs w:val="26"/>
        </w:rPr>
      </w:pPr>
      <w:r w:rsidRPr="00475057">
        <w:rPr>
          <w:rFonts w:ascii="Times New Roman" w:hAnsi="Times New Roman"/>
          <w:color w:val="000000" w:themeColor="text1"/>
          <w:sz w:val="26"/>
          <w:szCs w:val="26"/>
        </w:rPr>
        <w:t>- Quyết định số 139/QĐ-CTCS ngày 19/5/2025 của Công ty TNHH MTV Chiếu sáng và Thiết bị đô thị về việc thanh lý tài sản cố định là máy móc, thiết bị, phương tiện vận tải cũ hỏng, ít sử dụng;</w:t>
      </w:r>
    </w:p>
    <w:p w14:paraId="7B2B3938" w14:textId="77777777" w:rsidR="006D0D3F" w:rsidRPr="00475057" w:rsidRDefault="006D0D3F" w:rsidP="006D0D3F">
      <w:pPr>
        <w:spacing w:before="60"/>
        <w:ind w:firstLine="426"/>
        <w:jc w:val="both"/>
        <w:rPr>
          <w:rFonts w:ascii="Times New Roman" w:hAnsi="Times New Roman"/>
          <w:color w:val="000000" w:themeColor="text1"/>
          <w:sz w:val="26"/>
          <w:szCs w:val="26"/>
        </w:rPr>
      </w:pPr>
      <w:r w:rsidRPr="00475057">
        <w:rPr>
          <w:rFonts w:ascii="Times New Roman" w:hAnsi="Times New Roman"/>
          <w:color w:val="000000" w:themeColor="text1"/>
          <w:sz w:val="26"/>
          <w:szCs w:val="26"/>
        </w:rPr>
        <w:t xml:space="preserve">- Quyết định số 138/QĐ-CTCS ngày 16/5/2025 của </w:t>
      </w:r>
      <w:bookmarkStart w:id="1" w:name="_Hlk205647967"/>
      <w:r w:rsidRPr="00475057">
        <w:rPr>
          <w:rFonts w:ascii="Times New Roman" w:hAnsi="Times New Roman"/>
          <w:color w:val="000000" w:themeColor="text1"/>
          <w:sz w:val="26"/>
          <w:szCs w:val="26"/>
        </w:rPr>
        <w:t xml:space="preserve">Công ty TNHH MTV Chiếu sáng và Thiết bị đô thị </w:t>
      </w:r>
      <w:bookmarkEnd w:id="1"/>
      <w:r w:rsidRPr="00475057">
        <w:rPr>
          <w:rFonts w:ascii="Times New Roman" w:hAnsi="Times New Roman"/>
          <w:color w:val="000000" w:themeColor="text1"/>
          <w:sz w:val="26"/>
          <w:szCs w:val="26"/>
        </w:rPr>
        <w:t>về việc thành lập Hội đồng thanh lý máy móc, thiết bị cũ tại Nhà máy;</w:t>
      </w:r>
    </w:p>
    <w:p w14:paraId="443F0624" w14:textId="77777777" w:rsidR="006D0D3F" w:rsidRPr="00475057" w:rsidRDefault="006D0D3F" w:rsidP="006D0D3F">
      <w:pPr>
        <w:spacing w:before="60"/>
        <w:ind w:firstLine="426"/>
        <w:jc w:val="both"/>
        <w:rPr>
          <w:rFonts w:ascii="Times New Roman" w:hAnsi="Times New Roman"/>
          <w:color w:val="000000" w:themeColor="text1"/>
          <w:sz w:val="26"/>
          <w:szCs w:val="26"/>
        </w:rPr>
      </w:pPr>
      <w:r w:rsidRPr="00475057">
        <w:rPr>
          <w:rFonts w:ascii="Times New Roman" w:hAnsi="Times New Roman"/>
          <w:color w:val="000000" w:themeColor="text1"/>
          <w:sz w:val="26"/>
          <w:szCs w:val="26"/>
        </w:rPr>
        <w:t>- Quyết định số 186/TB-CTCS ngày 29/7/2025 của Công ty TNHH MTV Chiếu sáng và Thiết bị đô thị về việc phê duyệt giá khởi điểm đấu giá máy đúc khuôn nằm ngang 16000 kN.</w:t>
      </w:r>
    </w:p>
    <w:p w14:paraId="4F8B3265" w14:textId="7B555E9C" w:rsidR="00126D78" w:rsidRPr="00475057" w:rsidRDefault="00126D78" w:rsidP="00881A82">
      <w:pPr>
        <w:tabs>
          <w:tab w:val="left" w:pos="709"/>
          <w:tab w:val="left" w:pos="851"/>
          <w:tab w:val="left" w:pos="993"/>
        </w:tabs>
        <w:spacing w:before="60"/>
        <w:jc w:val="both"/>
        <w:rPr>
          <w:rFonts w:ascii="Times New Roman" w:hAnsi="Times New Roman"/>
          <w:b/>
          <w:bCs/>
          <w:color w:val="000000" w:themeColor="text1"/>
          <w:sz w:val="26"/>
          <w:szCs w:val="26"/>
          <w:lang w:val="vi-VN"/>
        </w:rPr>
      </w:pPr>
      <w:r w:rsidRPr="00475057">
        <w:rPr>
          <w:rFonts w:ascii="Times New Roman" w:hAnsi="Times New Roman" w:cs="Calibri"/>
          <w:b/>
          <w:bCs/>
          <w:color w:val="000000" w:themeColor="text1"/>
          <w:sz w:val="26"/>
          <w:szCs w:val="26"/>
          <w:lang w:val="vi-VN"/>
        </w:rPr>
        <w:t>Đ</w:t>
      </w:r>
      <w:r w:rsidRPr="00475057">
        <w:rPr>
          <w:rFonts w:ascii="Times New Roman" w:hAnsi="Times New Roman"/>
          <w:b/>
          <w:bCs/>
          <w:color w:val="000000" w:themeColor="text1"/>
          <w:sz w:val="26"/>
          <w:szCs w:val="26"/>
          <w:lang w:val="vi-VN"/>
        </w:rPr>
        <w:t>i</w:t>
      </w:r>
      <w:r w:rsidRPr="00475057">
        <w:rPr>
          <w:rFonts w:ascii="Times New Roman" w:hAnsi="Times New Roman" w:cs="Calibri"/>
          <w:b/>
          <w:bCs/>
          <w:color w:val="000000" w:themeColor="text1"/>
          <w:sz w:val="26"/>
          <w:szCs w:val="26"/>
          <w:lang w:val="vi-VN"/>
        </w:rPr>
        <w:t>ề</w:t>
      </w:r>
      <w:r w:rsidRPr="00475057">
        <w:rPr>
          <w:rFonts w:ascii="Times New Roman" w:hAnsi="Times New Roman"/>
          <w:b/>
          <w:bCs/>
          <w:color w:val="000000" w:themeColor="text1"/>
          <w:sz w:val="26"/>
          <w:szCs w:val="26"/>
          <w:lang w:val="vi-VN"/>
        </w:rPr>
        <w:t xml:space="preserve">u </w:t>
      </w:r>
      <w:r w:rsidR="00382D88" w:rsidRPr="00475057">
        <w:rPr>
          <w:rFonts w:ascii="Times New Roman" w:hAnsi="Times New Roman"/>
          <w:b/>
          <w:bCs/>
          <w:color w:val="000000" w:themeColor="text1"/>
          <w:sz w:val="26"/>
          <w:szCs w:val="26"/>
        </w:rPr>
        <w:t>2</w:t>
      </w:r>
      <w:r w:rsidRPr="00475057">
        <w:rPr>
          <w:rFonts w:ascii="Times New Roman" w:hAnsi="Times New Roman"/>
          <w:b/>
          <w:bCs/>
          <w:color w:val="000000" w:themeColor="text1"/>
          <w:sz w:val="26"/>
          <w:szCs w:val="26"/>
          <w:lang w:val="vi-VN"/>
        </w:rPr>
        <w:t xml:space="preserve">. </w:t>
      </w:r>
      <w:r w:rsidR="00881A82" w:rsidRPr="00475057">
        <w:rPr>
          <w:rFonts w:ascii="Times New Roman" w:hAnsi="Times New Roman"/>
          <w:b/>
          <w:bCs/>
          <w:color w:val="000000" w:themeColor="text1"/>
          <w:sz w:val="26"/>
          <w:szCs w:val="26"/>
        </w:rPr>
        <w:t>Thời gian, địa điểm xem tài sản</w:t>
      </w:r>
      <w:r w:rsidRPr="00475057">
        <w:rPr>
          <w:rFonts w:ascii="Times New Roman" w:hAnsi="Times New Roman"/>
          <w:b/>
          <w:bCs/>
          <w:color w:val="000000" w:themeColor="text1"/>
          <w:sz w:val="26"/>
          <w:szCs w:val="26"/>
          <w:lang w:val="vi-VN"/>
        </w:rPr>
        <w:t xml:space="preserve">: </w:t>
      </w:r>
    </w:p>
    <w:p w14:paraId="7B94B88B" w14:textId="4B85EF1F" w:rsidR="00D55742" w:rsidRPr="00475057" w:rsidRDefault="00D55742" w:rsidP="007E2414">
      <w:pPr>
        <w:pStyle w:val="BodyTextIndent"/>
        <w:widowControl w:val="0"/>
        <w:numPr>
          <w:ilvl w:val="0"/>
          <w:numId w:val="6"/>
        </w:numPr>
        <w:tabs>
          <w:tab w:val="left" w:pos="900"/>
        </w:tabs>
        <w:spacing w:before="60" w:after="0"/>
        <w:ind w:left="0" w:firstLine="630"/>
        <w:jc w:val="both"/>
        <w:rPr>
          <w:rFonts w:ascii="Times New Roman" w:hAnsi="Times New Roman"/>
          <w:bCs/>
          <w:color w:val="000000" w:themeColor="text1"/>
          <w:sz w:val="26"/>
          <w:szCs w:val="26"/>
          <w:lang w:val="en-US"/>
        </w:rPr>
      </w:pPr>
      <w:r w:rsidRPr="00475057">
        <w:rPr>
          <w:rFonts w:ascii="Times New Roman" w:hAnsi="Times New Roman"/>
          <w:bCs/>
          <w:color w:val="000000" w:themeColor="text1"/>
          <w:sz w:val="26"/>
          <w:szCs w:val="26"/>
          <w:lang w:val="en-US"/>
        </w:rPr>
        <w:t>Thời gian</w:t>
      </w:r>
      <w:r w:rsidR="00881A82" w:rsidRPr="00475057">
        <w:rPr>
          <w:rFonts w:ascii="Times New Roman" w:hAnsi="Times New Roman"/>
          <w:bCs/>
          <w:color w:val="000000" w:themeColor="text1"/>
          <w:sz w:val="26"/>
          <w:szCs w:val="26"/>
          <w:lang w:val="en-US"/>
        </w:rPr>
        <w:t xml:space="preserve"> xem tài sản: (03 ngày làm việc) Giờ hành chính các ngày 18,</w:t>
      </w:r>
      <w:r w:rsidR="00986E3A" w:rsidRPr="00475057">
        <w:rPr>
          <w:rFonts w:ascii="Times New Roman" w:hAnsi="Times New Roman"/>
          <w:bCs/>
          <w:color w:val="000000" w:themeColor="text1"/>
          <w:sz w:val="26"/>
          <w:szCs w:val="26"/>
          <w:lang w:val="en-US"/>
        </w:rPr>
        <w:t xml:space="preserve"> </w:t>
      </w:r>
      <w:r w:rsidR="00881A82" w:rsidRPr="00475057">
        <w:rPr>
          <w:rFonts w:ascii="Times New Roman" w:hAnsi="Times New Roman"/>
          <w:bCs/>
          <w:color w:val="000000" w:themeColor="text1"/>
          <w:sz w:val="26"/>
          <w:szCs w:val="26"/>
          <w:lang w:val="en-US"/>
        </w:rPr>
        <w:t>19,</w:t>
      </w:r>
      <w:r w:rsidR="00574051" w:rsidRPr="00475057">
        <w:rPr>
          <w:rFonts w:ascii="Times New Roman" w:hAnsi="Times New Roman"/>
          <w:bCs/>
          <w:color w:val="000000" w:themeColor="text1"/>
          <w:sz w:val="26"/>
          <w:szCs w:val="26"/>
          <w:lang w:val="en-US"/>
        </w:rPr>
        <w:t xml:space="preserve"> </w:t>
      </w:r>
      <w:r w:rsidR="00881A82" w:rsidRPr="00475057">
        <w:rPr>
          <w:rFonts w:ascii="Times New Roman" w:hAnsi="Times New Roman"/>
          <w:bCs/>
          <w:color w:val="000000" w:themeColor="text1"/>
          <w:sz w:val="26"/>
          <w:szCs w:val="26"/>
          <w:lang w:val="en-US"/>
        </w:rPr>
        <w:t>20/8/2025.</w:t>
      </w:r>
      <w:r w:rsidRPr="00475057">
        <w:rPr>
          <w:rFonts w:ascii="Times New Roman" w:hAnsi="Times New Roman"/>
          <w:bCs/>
          <w:color w:val="000000" w:themeColor="text1"/>
          <w:sz w:val="26"/>
          <w:szCs w:val="26"/>
          <w:lang w:val="en-US"/>
        </w:rPr>
        <w:t xml:space="preserve"> </w:t>
      </w:r>
    </w:p>
    <w:p w14:paraId="7A999085" w14:textId="3B85DFAA" w:rsidR="009B093E" w:rsidRPr="00475057" w:rsidRDefault="009B093E" w:rsidP="007E2414">
      <w:pPr>
        <w:pStyle w:val="BodyTextIndent"/>
        <w:widowControl w:val="0"/>
        <w:numPr>
          <w:ilvl w:val="0"/>
          <w:numId w:val="6"/>
        </w:numPr>
        <w:tabs>
          <w:tab w:val="left" w:pos="900"/>
        </w:tabs>
        <w:autoSpaceDE w:val="0"/>
        <w:autoSpaceDN w:val="0"/>
        <w:spacing w:before="60" w:after="0"/>
        <w:ind w:left="0" w:firstLine="630"/>
        <w:jc w:val="both"/>
        <w:rPr>
          <w:rFonts w:ascii="Times New Roman" w:hAnsi="Times New Roman"/>
          <w:color w:val="000000" w:themeColor="text1"/>
          <w:spacing w:val="6"/>
          <w:sz w:val="26"/>
          <w:szCs w:val="26"/>
        </w:rPr>
      </w:pPr>
      <w:r w:rsidRPr="00475057">
        <w:rPr>
          <w:rFonts w:ascii="Times New Roman" w:hAnsi="Times New Roman"/>
          <w:bCs/>
          <w:color w:val="000000" w:themeColor="text1"/>
          <w:sz w:val="26"/>
          <w:szCs w:val="26"/>
          <w:lang w:val="en-US"/>
        </w:rPr>
        <w:t xml:space="preserve">Địa điểm xem tài sản: Tại nơi có tài sản, địa chỉ: </w:t>
      </w:r>
      <w:r w:rsidR="00050445" w:rsidRPr="00475057">
        <w:rPr>
          <w:rFonts w:ascii="Times New Roman" w:hAnsi="Times New Roman"/>
          <w:bCs/>
          <w:iCs/>
          <w:color w:val="000000" w:themeColor="text1"/>
          <w:sz w:val="26"/>
          <w:szCs w:val="26"/>
          <w:lang w:val="nl-NL"/>
        </w:rPr>
        <w:t>Lô CN5, Khu công nghiệp Phú Nghĩa, Chương Mỹ, Hà Nội</w:t>
      </w:r>
    </w:p>
    <w:p w14:paraId="6E4097D6" w14:textId="45B89A5D" w:rsidR="009B093E" w:rsidRPr="00475057" w:rsidRDefault="009B093E" w:rsidP="009B093E">
      <w:pPr>
        <w:pStyle w:val="BodyTextIndent"/>
        <w:widowControl w:val="0"/>
        <w:tabs>
          <w:tab w:val="left" w:pos="900"/>
        </w:tabs>
        <w:spacing w:before="60" w:after="0"/>
        <w:ind w:left="0"/>
        <w:jc w:val="both"/>
        <w:rPr>
          <w:rFonts w:asciiTheme="majorHAnsi" w:hAnsiTheme="majorHAnsi" w:cstheme="majorHAnsi"/>
          <w:color w:val="000000" w:themeColor="text1"/>
          <w:sz w:val="26"/>
          <w:szCs w:val="26"/>
        </w:rPr>
      </w:pPr>
      <w:r w:rsidRPr="00475057">
        <w:rPr>
          <w:color w:val="000000" w:themeColor="text1"/>
          <w:spacing w:val="2"/>
          <w:sz w:val="26"/>
          <w:szCs w:val="26"/>
        </w:rPr>
        <w:tab/>
      </w:r>
      <w:r w:rsidRPr="00475057">
        <w:rPr>
          <w:rFonts w:asciiTheme="majorHAnsi" w:hAnsiTheme="majorHAnsi" w:cstheme="majorHAnsi"/>
          <w:color w:val="000000" w:themeColor="text1"/>
          <w:spacing w:val="2"/>
          <w:sz w:val="26"/>
          <w:szCs w:val="26"/>
        </w:rPr>
        <w:t xml:space="preserve">Cá nhân, tổ chức có nhu cầu đi xem tài sản đấu giá phải liên hệ với Trung tâm để được cấp Giấy giới thiệu đi xem tài sản đấu giá. Người đi xem tài sản đấu giá sẽ liên hệ với </w:t>
      </w:r>
      <w:r w:rsidRPr="00475057">
        <w:rPr>
          <w:rFonts w:ascii="Times New Roman" w:hAnsi="Times New Roman"/>
          <w:color w:val="000000" w:themeColor="text1"/>
          <w:sz w:val="26"/>
          <w:szCs w:val="26"/>
        </w:rPr>
        <w:t>Công ty TNHH MTV Chiếu sáng và Thiết bị đô thị</w:t>
      </w:r>
      <w:r w:rsidRPr="00475057">
        <w:rPr>
          <w:rFonts w:asciiTheme="majorHAnsi" w:hAnsiTheme="majorHAnsi" w:cstheme="majorHAnsi"/>
          <w:color w:val="000000" w:themeColor="text1"/>
          <w:spacing w:val="2"/>
          <w:sz w:val="26"/>
          <w:szCs w:val="26"/>
        </w:rPr>
        <w:t xml:space="preserve"> để được bố trí đi xem tài sản đấu giá. Người đi xem tài sản tự lo phương tiện đi lại và tự thanh toán các chi phí phát sinh. </w:t>
      </w:r>
    </w:p>
    <w:p w14:paraId="3F0DE41A" w14:textId="5C3162B4" w:rsidR="009B093E" w:rsidRPr="00475057" w:rsidRDefault="009B093E" w:rsidP="009B093E">
      <w:pPr>
        <w:tabs>
          <w:tab w:val="left" w:pos="284"/>
          <w:tab w:val="left" w:pos="426"/>
          <w:tab w:val="left" w:pos="567"/>
          <w:tab w:val="left" w:pos="851"/>
        </w:tabs>
        <w:spacing w:before="60"/>
        <w:jc w:val="both"/>
        <w:rPr>
          <w:rFonts w:asciiTheme="majorHAnsi" w:hAnsiTheme="majorHAnsi" w:cstheme="majorHAnsi"/>
          <w:bCs/>
          <w:iCs/>
          <w:color w:val="000000" w:themeColor="text1"/>
          <w:spacing w:val="-2"/>
          <w:sz w:val="26"/>
          <w:szCs w:val="26"/>
        </w:rPr>
      </w:pPr>
      <w:r w:rsidRPr="00475057">
        <w:rPr>
          <w:rFonts w:asciiTheme="majorHAnsi" w:hAnsiTheme="majorHAnsi" w:cstheme="majorHAnsi"/>
          <w:color w:val="000000" w:themeColor="text1"/>
          <w:spacing w:val="2"/>
          <w:sz w:val="26"/>
          <w:szCs w:val="26"/>
        </w:rPr>
        <w:tab/>
      </w:r>
      <w:r w:rsidRPr="00475057">
        <w:rPr>
          <w:rFonts w:asciiTheme="majorHAnsi" w:hAnsiTheme="majorHAnsi" w:cstheme="majorHAnsi"/>
          <w:color w:val="000000" w:themeColor="text1"/>
          <w:spacing w:val="2"/>
          <w:sz w:val="26"/>
          <w:szCs w:val="26"/>
        </w:rPr>
        <w:tab/>
      </w:r>
      <w:r w:rsidRPr="00475057">
        <w:rPr>
          <w:rFonts w:asciiTheme="majorHAnsi" w:hAnsiTheme="majorHAnsi" w:cstheme="majorHAnsi"/>
          <w:color w:val="000000" w:themeColor="text1"/>
          <w:spacing w:val="2"/>
          <w:sz w:val="26"/>
          <w:szCs w:val="26"/>
        </w:rPr>
        <w:tab/>
      </w:r>
      <w:r w:rsidRPr="00475057">
        <w:rPr>
          <w:rFonts w:asciiTheme="majorHAnsi" w:hAnsiTheme="majorHAnsi" w:cstheme="majorHAnsi"/>
          <w:color w:val="000000" w:themeColor="text1"/>
          <w:spacing w:val="2"/>
          <w:sz w:val="26"/>
          <w:szCs w:val="26"/>
        </w:rPr>
        <w:tab/>
        <w:t>Trường hợp cá nhân, tổ chức không đi xem tài sản đấu giá nhưng vẫn đăng ký tham gia đấu giá thì coi như cá nhân, tổ chức đó đã hiểu rõ về chất lượng và hiện</w:t>
      </w:r>
      <w:r w:rsidRPr="00475057">
        <w:rPr>
          <w:color w:val="000000" w:themeColor="text1"/>
          <w:spacing w:val="2"/>
          <w:sz w:val="26"/>
          <w:szCs w:val="26"/>
        </w:rPr>
        <w:t xml:space="preserve"> tr</w:t>
      </w:r>
      <w:r w:rsidRPr="00475057">
        <w:rPr>
          <w:rFonts w:ascii="Calibri" w:hAnsi="Calibri" w:cs="Calibri"/>
          <w:color w:val="000000" w:themeColor="text1"/>
          <w:spacing w:val="2"/>
          <w:sz w:val="26"/>
          <w:szCs w:val="26"/>
        </w:rPr>
        <w:t>ạ</w:t>
      </w:r>
      <w:r w:rsidRPr="00475057">
        <w:rPr>
          <w:color w:val="000000" w:themeColor="text1"/>
          <w:spacing w:val="2"/>
          <w:sz w:val="26"/>
          <w:szCs w:val="26"/>
        </w:rPr>
        <w:t xml:space="preserve">ng </w:t>
      </w:r>
      <w:r w:rsidRPr="00475057">
        <w:rPr>
          <w:rFonts w:asciiTheme="majorHAnsi" w:hAnsiTheme="majorHAnsi" w:cstheme="majorHAnsi"/>
          <w:color w:val="000000" w:themeColor="text1"/>
          <w:spacing w:val="2"/>
          <w:sz w:val="26"/>
          <w:szCs w:val="26"/>
        </w:rPr>
        <w:t>của tài sản đấu giá; nếu tham gia đấu giá và trúng đấu giá thì không được khiếu nại, khiếu kiện về hiện trạng, chất lượng của tài sản đấu giá</w:t>
      </w:r>
      <w:r w:rsidRPr="00475057">
        <w:rPr>
          <w:rFonts w:asciiTheme="majorHAnsi" w:hAnsiTheme="majorHAnsi" w:cstheme="majorHAnsi"/>
          <w:bCs/>
          <w:iCs/>
          <w:color w:val="000000" w:themeColor="text1"/>
          <w:spacing w:val="-2"/>
          <w:sz w:val="26"/>
          <w:szCs w:val="26"/>
        </w:rPr>
        <w:t>.</w:t>
      </w:r>
    </w:p>
    <w:p w14:paraId="45892CF1" w14:textId="428670AC" w:rsidR="009B093E" w:rsidRPr="00475057" w:rsidRDefault="009B093E" w:rsidP="009B093E">
      <w:pPr>
        <w:tabs>
          <w:tab w:val="left" w:pos="284"/>
          <w:tab w:val="left" w:pos="426"/>
          <w:tab w:val="left" w:pos="810"/>
        </w:tabs>
        <w:spacing w:before="60"/>
        <w:jc w:val="both"/>
        <w:rPr>
          <w:rFonts w:asciiTheme="majorHAnsi" w:hAnsiTheme="majorHAnsi" w:cstheme="majorHAnsi"/>
          <w:b/>
          <w:color w:val="000000" w:themeColor="text1"/>
          <w:sz w:val="26"/>
          <w:szCs w:val="26"/>
          <w:lang w:val="de-DE"/>
        </w:rPr>
      </w:pPr>
      <w:r w:rsidRPr="00475057">
        <w:rPr>
          <w:rFonts w:asciiTheme="majorHAnsi" w:hAnsiTheme="majorHAnsi" w:cstheme="majorHAnsi"/>
          <w:b/>
          <w:color w:val="000000" w:themeColor="text1"/>
          <w:sz w:val="26"/>
          <w:szCs w:val="26"/>
          <w:lang w:val="de-DE"/>
        </w:rPr>
        <w:lastRenderedPageBreak/>
        <w:t>ĐIỀU 3.</w:t>
      </w:r>
      <w:r w:rsidRPr="00475057">
        <w:rPr>
          <w:rFonts w:asciiTheme="majorHAnsi" w:hAnsiTheme="majorHAnsi" w:cstheme="majorHAnsi"/>
          <w:color w:val="000000" w:themeColor="text1"/>
          <w:sz w:val="26"/>
          <w:szCs w:val="26"/>
          <w:lang w:val="de-DE"/>
        </w:rPr>
        <w:t xml:space="preserve"> </w:t>
      </w:r>
      <w:r w:rsidRPr="00475057">
        <w:rPr>
          <w:rFonts w:asciiTheme="majorHAnsi" w:hAnsiTheme="majorHAnsi" w:cstheme="majorHAnsi"/>
          <w:b/>
          <w:color w:val="000000" w:themeColor="text1"/>
          <w:sz w:val="26"/>
          <w:szCs w:val="26"/>
          <w:lang w:val="de-DE"/>
        </w:rPr>
        <w:t>Thời gian, địa điểm bán hồ sơ mời tham gia đấu giá, tiếp nhận hồ sơ tham gia đấu giá, điều kiện, cách thức đăng ký tham gia đấu giá:</w:t>
      </w:r>
    </w:p>
    <w:p w14:paraId="2B2DF3EC" w14:textId="77777777" w:rsidR="00986E3A" w:rsidRPr="00475057" w:rsidRDefault="00774AD3" w:rsidP="00986E3A">
      <w:pPr>
        <w:pStyle w:val="BodyTextIndent"/>
        <w:spacing w:before="120" w:after="0"/>
        <w:ind w:left="0"/>
        <w:jc w:val="both"/>
        <w:rPr>
          <w:rFonts w:asciiTheme="majorHAnsi" w:hAnsiTheme="majorHAnsi" w:cstheme="majorHAnsi"/>
          <w:color w:val="000000" w:themeColor="text1"/>
          <w:sz w:val="26"/>
          <w:szCs w:val="26"/>
          <w:lang w:val="de-DE"/>
        </w:rPr>
      </w:pPr>
      <w:r w:rsidRPr="00475057">
        <w:rPr>
          <w:rFonts w:ascii="Times New Roman" w:hAnsi="Times New Roman"/>
          <w:b/>
          <w:color w:val="000000" w:themeColor="text1"/>
          <w:sz w:val="26"/>
          <w:szCs w:val="26"/>
          <w:lang w:val="de-DE"/>
        </w:rPr>
        <w:t>1</w:t>
      </w:r>
      <w:r w:rsidR="009B093E" w:rsidRPr="00475057">
        <w:rPr>
          <w:rFonts w:ascii="Times New Roman" w:hAnsi="Times New Roman"/>
          <w:b/>
          <w:color w:val="000000" w:themeColor="text1"/>
          <w:sz w:val="26"/>
          <w:szCs w:val="26"/>
          <w:lang w:val="de-DE"/>
        </w:rPr>
        <w:t>.Thời gian, địa điểm bán hồ sơ mời tham gia đấu giá, tiếp nhận hồ sơ tham gia đấu giá</w:t>
      </w:r>
      <w:r w:rsidR="009B093E" w:rsidRPr="00475057">
        <w:rPr>
          <w:rFonts w:asciiTheme="majorHAnsi" w:hAnsiTheme="majorHAnsi" w:cstheme="majorHAnsi"/>
          <w:b/>
          <w:color w:val="000000" w:themeColor="text1"/>
          <w:sz w:val="26"/>
          <w:szCs w:val="26"/>
          <w:lang w:val="de-DE"/>
        </w:rPr>
        <w:t>:</w:t>
      </w:r>
      <w:r w:rsidRPr="00475057">
        <w:rPr>
          <w:rFonts w:asciiTheme="majorHAnsi" w:hAnsiTheme="majorHAnsi" w:cstheme="majorHAnsi"/>
          <w:color w:val="000000" w:themeColor="text1"/>
          <w:sz w:val="26"/>
          <w:szCs w:val="26"/>
          <w:lang w:val="de-DE"/>
        </w:rPr>
        <w:t xml:space="preserve"> </w:t>
      </w:r>
    </w:p>
    <w:p w14:paraId="633E0830" w14:textId="654225DA" w:rsidR="00986E3A" w:rsidRPr="00475057" w:rsidRDefault="00986E3A" w:rsidP="00986E3A">
      <w:pPr>
        <w:pStyle w:val="BodyTextIndent"/>
        <w:spacing w:before="120" w:after="0"/>
        <w:ind w:left="0" w:firstLine="630"/>
        <w:jc w:val="both"/>
        <w:rPr>
          <w:rFonts w:ascii="Times New Roman" w:hAnsi="Times New Roman"/>
          <w:bCs/>
          <w:iCs/>
          <w:color w:val="000000" w:themeColor="text1"/>
          <w:sz w:val="26"/>
          <w:szCs w:val="26"/>
          <w:lang w:val="nl-NL"/>
        </w:rPr>
      </w:pPr>
      <w:r w:rsidRPr="00475057">
        <w:rPr>
          <w:rFonts w:asciiTheme="majorHAnsi" w:hAnsiTheme="majorHAnsi" w:cstheme="majorHAnsi"/>
          <w:color w:val="000000" w:themeColor="text1"/>
          <w:sz w:val="26"/>
          <w:szCs w:val="26"/>
          <w:lang w:val="de-DE"/>
        </w:rPr>
        <w:t xml:space="preserve">- </w:t>
      </w:r>
      <w:r w:rsidRPr="00475057">
        <w:rPr>
          <w:rFonts w:ascii="Times New Roman" w:hAnsi="Times New Roman"/>
          <w:b/>
          <w:color w:val="000000" w:themeColor="text1"/>
          <w:sz w:val="26"/>
          <w:szCs w:val="26"/>
          <w:lang w:val="de-DE"/>
        </w:rPr>
        <w:t>Thời gian, địa điểm bán hồ sơ mời tham gia đấu giá</w:t>
      </w:r>
      <w:r w:rsidRPr="00475057">
        <w:rPr>
          <w:rFonts w:ascii="Times New Roman" w:hAnsi="Times New Roman"/>
          <w:color w:val="000000" w:themeColor="text1"/>
          <w:sz w:val="26"/>
          <w:szCs w:val="26"/>
        </w:rPr>
        <w:t xml:space="preserve">: Bắt đầu từ 8h00 ngày </w:t>
      </w:r>
      <w:r w:rsidRPr="00475057">
        <w:rPr>
          <w:rFonts w:ascii="Times New Roman" w:hAnsi="Times New Roman"/>
          <w:color w:val="000000" w:themeColor="text1"/>
          <w:sz w:val="26"/>
          <w:szCs w:val="26"/>
          <w:lang w:val="en-US"/>
        </w:rPr>
        <w:t>1</w:t>
      </w:r>
      <w:r w:rsidR="00433FDD" w:rsidRPr="00475057">
        <w:rPr>
          <w:rFonts w:ascii="Times New Roman" w:hAnsi="Times New Roman"/>
          <w:color w:val="000000" w:themeColor="text1"/>
          <w:sz w:val="26"/>
          <w:szCs w:val="26"/>
          <w:lang w:val="en-US"/>
        </w:rPr>
        <w:t>3</w:t>
      </w:r>
      <w:r w:rsidRPr="00475057">
        <w:rPr>
          <w:rFonts w:ascii="Times New Roman" w:hAnsi="Times New Roman"/>
          <w:color w:val="000000" w:themeColor="text1"/>
          <w:sz w:val="26"/>
          <w:szCs w:val="26"/>
        </w:rPr>
        <w:t>/</w:t>
      </w:r>
      <w:r w:rsidRPr="00475057">
        <w:rPr>
          <w:rFonts w:ascii="Times New Roman" w:hAnsi="Times New Roman"/>
          <w:color w:val="000000" w:themeColor="text1"/>
          <w:sz w:val="26"/>
          <w:szCs w:val="26"/>
          <w:lang w:val="en-US"/>
        </w:rPr>
        <w:t>8</w:t>
      </w:r>
      <w:r w:rsidRPr="00475057">
        <w:rPr>
          <w:rFonts w:ascii="Times New Roman" w:hAnsi="Times New Roman"/>
          <w:color w:val="000000" w:themeColor="text1"/>
          <w:sz w:val="26"/>
          <w:szCs w:val="26"/>
        </w:rPr>
        <w:t>/2025, kết thúc 17h00 ngày 2</w:t>
      </w:r>
      <w:r w:rsidR="00433FDD" w:rsidRPr="00475057">
        <w:rPr>
          <w:rFonts w:ascii="Times New Roman" w:hAnsi="Times New Roman"/>
          <w:color w:val="000000" w:themeColor="text1"/>
          <w:sz w:val="26"/>
          <w:szCs w:val="26"/>
          <w:lang w:val="en-US"/>
        </w:rPr>
        <w:t>5</w:t>
      </w:r>
      <w:r w:rsidRPr="00475057">
        <w:rPr>
          <w:rFonts w:ascii="Times New Roman" w:hAnsi="Times New Roman"/>
          <w:color w:val="000000" w:themeColor="text1"/>
          <w:sz w:val="26"/>
          <w:szCs w:val="26"/>
        </w:rPr>
        <w:t>/</w:t>
      </w:r>
      <w:r w:rsidRPr="00475057">
        <w:rPr>
          <w:rFonts w:ascii="Times New Roman" w:hAnsi="Times New Roman"/>
          <w:color w:val="000000" w:themeColor="text1"/>
          <w:sz w:val="26"/>
          <w:szCs w:val="26"/>
          <w:lang w:val="en-US"/>
        </w:rPr>
        <w:t>8</w:t>
      </w:r>
      <w:r w:rsidRPr="00475057">
        <w:rPr>
          <w:rFonts w:ascii="Times New Roman" w:hAnsi="Times New Roman"/>
          <w:color w:val="000000" w:themeColor="text1"/>
          <w:sz w:val="26"/>
          <w:szCs w:val="26"/>
        </w:rPr>
        <w:t xml:space="preserve">/2025 tại Trụ sở Trung tâm, địa chỉ: </w:t>
      </w:r>
      <w:r w:rsidRPr="00475057">
        <w:rPr>
          <w:rFonts w:ascii="Times New Roman" w:hAnsi="Times New Roman"/>
          <w:bCs/>
          <w:iCs/>
          <w:color w:val="000000" w:themeColor="text1"/>
          <w:sz w:val="26"/>
          <w:szCs w:val="26"/>
          <w:lang w:val="nl-NL"/>
        </w:rPr>
        <w:t>Số 2 đường Quang Trung, phường Hà Đông, thành phố Hà Nội.</w:t>
      </w:r>
    </w:p>
    <w:p w14:paraId="4D12D787" w14:textId="23909E8F" w:rsidR="00986E3A" w:rsidRPr="00475057" w:rsidRDefault="00986E3A" w:rsidP="00986E3A">
      <w:pPr>
        <w:pStyle w:val="BodyTextIndent"/>
        <w:spacing w:before="120" w:after="0"/>
        <w:ind w:left="0" w:firstLine="630"/>
        <w:jc w:val="both"/>
        <w:rPr>
          <w:rFonts w:ascii="Times New Roman" w:hAnsi="Times New Roman"/>
          <w:bCs/>
          <w:iCs/>
          <w:color w:val="000000" w:themeColor="text1"/>
          <w:sz w:val="26"/>
          <w:szCs w:val="26"/>
          <w:lang w:val="nl-NL"/>
        </w:rPr>
      </w:pPr>
      <w:r w:rsidRPr="00475057">
        <w:rPr>
          <w:rFonts w:ascii="Times New Roman" w:hAnsi="Times New Roman"/>
          <w:bCs/>
          <w:iCs/>
          <w:color w:val="000000" w:themeColor="text1"/>
          <w:sz w:val="26"/>
          <w:szCs w:val="26"/>
          <w:lang w:val="nl-NL"/>
        </w:rPr>
        <w:t xml:space="preserve">- </w:t>
      </w:r>
      <w:r w:rsidRPr="00475057">
        <w:rPr>
          <w:rFonts w:ascii="Times New Roman" w:hAnsi="Times New Roman"/>
          <w:b/>
          <w:color w:val="000000" w:themeColor="text1"/>
          <w:sz w:val="26"/>
          <w:szCs w:val="26"/>
          <w:lang w:val="de-DE"/>
        </w:rPr>
        <w:t xml:space="preserve">Thời gian, địa điểm tiếp nhận hồ sơ tham gia đấu giá: </w:t>
      </w:r>
      <w:r w:rsidRPr="00475057">
        <w:rPr>
          <w:rFonts w:asciiTheme="majorHAnsi" w:hAnsiTheme="majorHAnsi" w:cstheme="majorHAnsi"/>
          <w:color w:val="000000" w:themeColor="text1"/>
          <w:sz w:val="26"/>
          <w:szCs w:val="26"/>
        </w:rPr>
        <w:t xml:space="preserve"> </w:t>
      </w:r>
      <w:r w:rsidRPr="00475057">
        <w:rPr>
          <w:rFonts w:ascii="Times New Roman" w:hAnsi="Times New Roman"/>
          <w:color w:val="000000" w:themeColor="text1"/>
          <w:sz w:val="26"/>
          <w:szCs w:val="26"/>
        </w:rPr>
        <w:t xml:space="preserve">Bắt đầu từ 8h00 ngày </w:t>
      </w:r>
      <w:r w:rsidRPr="00475057">
        <w:rPr>
          <w:rFonts w:ascii="Times New Roman" w:hAnsi="Times New Roman"/>
          <w:color w:val="000000" w:themeColor="text1"/>
          <w:sz w:val="26"/>
          <w:szCs w:val="26"/>
          <w:lang w:val="en-US"/>
        </w:rPr>
        <w:t>1</w:t>
      </w:r>
      <w:r w:rsidR="00433FDD" w:rsidRPr="00475057">
        <w:rPr>
          <w:rFonts w:ascii="Times New Roman" w:hAnsi="Times New Roman"/>
          <w:color w:val="000000" w:themeColor="text1"/>
          <w:sz w:val="26"/>
          <w:szCs w:val="26"/>
          <w:lang w:val="en-US"/>
        </w:rPr>
        <w:t>3</w:t>
      </w:r>
      <w:r w:rsidRPr="00475057">
        <w:rPr>
          <w:rFonts w:ascii="Times New Roman" w:hAnsi="Times New Roman"/>
          <w:color w:val="000000" w:themeColor="text1"/>
          <w:sz w:val="26"/>
          <w:szCs w:val="26"/>
        </w:rPr>
        <w:t>/</w:t>
      </w:r>
      <w:r w:rsidRPr="00475057">
        <w:rPr>
          <w:rFonts w:ascii="Times New Roman" w:hAnsi="Times New Roman"/>
          <w:color w:val="000000" w:themeColor="text1"/>
          <w:sz w:val="26"/>
          <w:szCs w:val="26"/>
          <w:lang w:val="en-US"/>
        </w:rPr>
        <w:t>8</w:t>
      </w:r>
      <w:r w:rsidRPr="00475057">
        <w:rPr>
          <w:rFonts w:ascii="Times New Roman" w:hAnsi="Times New Roman"/>
          <w:color w:val="000000" w:themeColor="text1"/>
          <w:sz w:val="26"/>
          <w:szCs w:val="26"/>
        </w:rPr>
        <w:t>/2025, kết thúc 17h00 ngày 2</w:t>
      </w:r>
      <w:r w:rsidR="00433FDD" w:rsidRPr="00475057">
        <w:rPr>
          <w:rFonts w:ascii="Times New Roman" w:hAnsi="Times New Roman"/>
          <w:color w:val="000000" w:themeColor="text1"/>
          <w:sz w:val="26"/>
          <w:szCs w:val="26"/>
          <w:lang w:val="en-US"/>
        </w:rPr>
        <w:t>5</w:t>
      </w:r>
      <w:r w:rsidRPr="00475057">
        <w:rPr>
          <w:rFonts w:ascii="Times New Roman" w:hAnsi="Times New Roman"/>
          <w:color w:val="000000" w:themeColor="text1"/>
          <w:sz w:val="26"/>
          <w:szCs w:val="26"/>
        </w:rPr>
        <w:t>/</w:t>
      </w:r>
      <w:r w:rsidRPr="00475057">
        <w:rPr>
          <w:rFonts w:ascii="Times New Roman" w:hAnsi="Times New Roman"/>
          <w:color w:val="000000" w:themeColor="text1"/>
          <w:sz w:val="26"/>
          <w:szCs w:val="26"/>
          <w:lang w:val="en-US"/>
        </w:rPr>
        <w:t>8</w:t>
      </w:r>
      <w:r w:rsidRPr="00475057">
        <w:rPr>
          <w:rFonts w:ascii="Times New Roman" w:hAnsi="Times New Roman"/>
          <w:color w:val="000000" w:themeColor="text1"/>
          <w:sz w:val="26"/>
          <w:szCs w:val="26"/>
        </w:rPr>
        <w:t>/2025 tại:</w:t>
      </w:r>
    </w:p>
    <w:p w14:paraId="66E3442F" w14:textId="3CECEE1F" w:rsidR="00986E3A" w:rsidRPr="00475057" w:rsidRDefault="00986E3A" w:rsidP="00986E3A">
      <w:pPr>
        <w:tabs>
          <w:tab w:val="left" w:pos="284"/>
        </w:tabs>
        <w:spacing w:before="60"/>
        <w:ind w:firstLine="720"/>
        <w:jc w:val="both"/>
        <w:rPr>
          <w:rFonts w:ascii="Times New Roman" w:hAnsi="Times New Roman"/>
          <w:bCs/>
          <w:iCs/>
          <w:color w:val="000000" w:themeColor="text1"/>
          <w:sz w:val="26"/>
          <w:szCs w:val="26"/>
          <w:lang w:val="nl-NL"/>
        </w:rPr>
      </w:pPr>
      <w:r w:rsidRPr="00475057">
        <w:rPr>
          <w:rFonts w:ascii="Times New Roman" w:hAnsi="Times New Roman"/>
          <w:color w:val="000000" w:themeColor="text1"/>
          <w:sz w:val="26"/>
          <w:szCs w:val="26"/>
        </w:rPr>
        <w:t xml:space="preserve">+ Trụ sở Trung tâm, địa chỉ: </w:t>
      </w:r>
      <w:r w:rsidRPr="00475057">
        <w:rPr>
          <w:rFonts w:ascii="Times New Roman" w:hAnsi="Times New Roman"/>
          <w:bCs/>
          <w:iCs/>
          <w:color w:val="000000" w:themeColor="text1"/>
          <w:sz w:val="26"/>
          <w:szCs w:val="26"/>
          <w:lang w:val="nl-NL"/>
        </w:rPr>
        <w:t>Số 2 đường Quang Trung, phường  Hà Đông, thành phố Hà Nội.</w:t>
      </w:r>
    </w:p>
    <w:p w14:paraId="19A58270" w14:textId="37BBBFBA" w:rsidR="00774AD3" w:rsidRPr="00475057" w:rsidRDefault="00986E3A" w:rsidP="00986E3A">
      <w:pPr>
        <w:pStyle w:val="BodyTextIndent"/>
        <w:spacing w:before="120" w:after="0"/>
        <w:ind w:left="0" w:firstLine="720"/>
        <w:jc w:val="both"/>
        <w:rPr>
          <w:rFonts w:asciiTheme="majorHAnsi" w:hAnsiTheme="majorHAnsi" w:cstheme="majorHAnsi"/>
          <w:color w:val="000000" w:themeColor="text1"/>
          <w:sz w:val="26"/>
          <w:szCs w:val="26"/>
        </w:rPr>
      </w:pPr>
      <w:r w:rsidRPr="00475057">
        <w:rPr>
          <w:rFonts w:ascii="Times New Roman" w:hAnsi="Times New Roman"/>
          <w:color w:val="000000" w:themeColor="text1"/>
          <w:sz w:val="26"/>
          <w:szCs w:val="26"/>
        </w:rPr>
        <w:t xml:space="preserve">+ Hệ thống đấu giá trực tuyến </w:t>
      </w:r>
      <w:hyperlink r:id="rId8" w:history="1">
        <w:r w:rsidRPr="00475057">
          <w:rPr>
            <w:rStyle w:val="Hyperlink"/>
            <w:rFonts w:ascii="Times New Roman" w:hAnsi="Times New Roman"/>
            <w:color w:val="000000" w:themeColor="text1"/>
            <w:sz w:val="26"/>
            <w:szCs w:val="26"/>
          </w:rPr>
          <w:t>https://daugiabtn.com</w:t>
        </w:r>
      </w:hyperlink>
      <w:r w:rsidRPr="00475057">
        <w:rPr>
          <w:rFonts w:ascii="Times New Roman" w:hAnsi="Times New Roman"/>
          <w:color w:val="000000" w:themeColor="text1"/>
          <w:sz w:val="26"/>
          <w:szCs w:val="26"/>
        </w:rPr>
        <w:t>.</w:t>
      </w:r>
      <w:r w:rsidR="00774AD3" w:rsidRPr="00475057">
        <w:rPr>
          <w:rFonts w:ascii="Times New Roman" w:hAnsi="Times New Roman"/>
          <w:bCs/>
          <w:iCs/>
          <w:color w:val="000000" w:themeColor="text1"/>
          <w:sz w:val="26"/>
          <w:szCs w:val="26"/>
          <w:lang w:val="nl-NL"/>
        </w:rPr>
        <w:t xml:space="preserve"> </w:t>
      </w:r>
    </w:p>
    <w:p w14:paraId="3F1A3D90" w14:textId="55123893" w:rsidR="00EF74E5" w:rsidRPr="00475057" w:rsidRDefault="001F57A8" w:rsidP="001F57A8">
      <w:pPr>
        <w:tabs>
          <w:tab w:val="left" w:pos="0"/>
          <w:tab w:val="left" w:pos="426"/>
          <w:tab w:val="left" w:pos="630"/>
        </w:tabs>
        <w:spacing w:before="60"/>
        <w:jc w:val="both"/>
        <w:rPr>
          <w:rFonts w:ascii="Times New Roman" w:hAnsi="Times New Roman"/>
          <w:b/>
          <w:bCs/>
          <w:color w:val="000000" w:themeColor="text1"/>
          <w:sz w:val="26"/>
          <w:szCs w:val="26"/>
          <w:lang w:val="de-DE"/>
        </w:rPr>
      </w:pPr>
      <w:r w:rsidRPr="00475057">
        <w:rPr>
          <w:rFonts w:ascii="Times New Roman" w:hAnsi="Times New Roman"/>
          <w:b/>
          <w:color w:val="000000" w:themeColor="text1"/>
          <w:sz w:val="26"/>
          <w:szCs w:val="26"/>
          <w:lang w:val="de-DE"/>
        </w:rPr>
        <w:t xml:space="preserve"> 2.</w:t>
      </w:r>
      <w:r w:rsidR="00475057">
        <w:rPr>
          <w:rFonts w:ascii="Times New Roman" w:hAnsi="Times New Roman"/>
          <w:b/>
          <w:color w:val="000000" w:themeColor="text1"/>
          <w:sz w:val="26"/>
          <w:szCs w:val="26"/>
          <w:lang w:val="de-DE"/>
        </w:rPr>
        <w:t xml:space="preserve"> </w:t>
      </w:r>
      <w:r w:rsidR="00EF74E5" w:rsidRPr="00475057">
        <w:rPr>
          <w:rFonts w:ascii="Times New Roman" w:hAnsi="Times New Roman"/>
          <w:b/>
          <w:color w:val="000000" w:themeColor="text1"/>
          <w:sz w:val="26"/>
          <w:szCs w:val="26"/>
          <w:lang w:val="de-DE"/>
        </w:rPr>
        <w:t>Điều kiện, cách thức đăng ký tham gia đấu giá</w:t>
      </w:r>
      <w:r w:rsidR="00EF74E5" w:rsidRPr="00475057">
        <w:rPr>
          <w:rFonts w:ascii="Times New Roman" w:hAnsi="Times New Roman"/>
          <w:b/>
          <w:bCs/>
          <w:color w:val="000000" w:themeColor="text1"/>
          <w:sz w:val="26"/>
          <w:szCs w:val="26"/>
        </w:rPr>
        <w:t>:</w:t>
      </w:r>
    </w:p>
    <w:p w14:paraId="6CB894FA" w14:textId="77777777" w:rsidR="00EF74E5" w:rsidRPr="00475057" w:rsidRDefault="00EF74E5" w:rsidP="00EF74E5">
      <w:pPr>
        <w:tabs>
          <w:tab w:val="left" w:pos="0"/>
          <w:tab w:val="left" w:pos="270"/>
          <w:tab w:val="left" w:pos="426"/>
        </w:tabs>
        <w:spacing w:before="60"/>
        <w:ind w:firstLine="284"/>
        <w:jc w:val="both"/>
        <w:rPr>
          <w:rFonts w:ascii="Times New Roman" w:hAnsi="Times New Roman"/>
          <w:color w:val="000000" w:themeColor="text1"/>
          <w:sz w:val="26"/>
          <w:szCs w:val="26"/>
        </w:rPr>
      </w:pPr>
      <w:r w:rsidRPr="00475057">
        <w:rPr>
          <w:rFonts w:ascii="Times New Roman" w:hAnsi="Times New Roman"/>
          <w:color w:val="000000" w:themeColor="text1"/>
          <w:sz w:val="26"/>
          <w:szCs w:val="26"/>
        </w:rPr>
        <w:tab/>
        <w:t>(</w:t>
      </w:r>
      <w:r w:rsidRPr="00475057">
        <w:rPr>
          <w:rFonts w:ascii="Times New Roman" w:hAnsi="Times New Roman"/>
          <w:b/>
          <w:bCs/>
          <w:i/>
          <w:iCs/>
          <w:color w:val="000000" w:themeColor="text1"/>
          <w:sz w:val="26"/>
          <w:szCs w:val="26"/>
        </w:rPr>
        <w:t xml:space="preserve">Trên website </w:t>
      </w:r>
      <w:hyperlink r:id="rId9" w:history="1">
        <w:r w:rsidRPr="00475057">
          <w:rPr>
            <w:rStyle w:val="Hyperlink"/>
            <w:rFonts w:ascii="Times New Roman" w:hAnsi="Times New Roman"/>
            <w:b/>
            <w:bCs/>
            <w:i/>
            <w:iCs/>
            <w:color w:val="000000" w:themeColor="text1"/>
            <w:sz w:val="26"/>
            <w:szCs w:val="26"/>
          </w:rPr>
          <w:t>https://daugiabtn.com/</w:t>
        </w:r>
      </w:hyperlink>
      <w:r w:rsidRPr="00475057">
        <w:rPr>
          <w:rFonts w:ascii="Times New Roman" w:hAnsi="Times New Roman"/>
          <w:b/>
          <w:bCs/>
          <w:i/>
          <w:iCs/>
          <w:color w:val="000000" w:themeColor="text1"/>
          <w:sz w:val="26"/>
          <w:szCs w:val="26"/>
        </w:rPr>
        <w:t xml:space="preserve"> có đầy đủ thông tin liên quan đến tài sản đấu giá. Khách hàng có thể truy cập/tải xuống các thông tin này mà không cần đăng nhập tài khoản</w:t>
      </w:r>
      <w:r w:rsidRPr="00475057">
        <w:rPr>
          <w:rFonts w:ascii="Times New Roman" w:hAnsi="Times New Roman"/>
          <w:color w:val="000000" w:themeColor="text1"/>
          <w:sz w:val="26"/>
          <w:szCs w:val="26"/>
        </w:rPr>
        <w:t>)</w:t>
      </w:r>
    </w:p>
    <w:p w14:paraId="00382898" w14:textId="77777777" w:rsidR="00EF74E5" w:rsidRPr="00475057" w:rsidRDefault="00EF74E5" w:rsidP="00EF74E5">
      <w:pPr>
        <w:tabs>
          <w:tab w:val="left" w:pos="0"/>
          <w:tab w:val="left" w:pos="270"/>
          <w:tab w:val="left" w:pos="426"/>
        </w:tabs>
        <w:spacing w:before="60"/>
        <w:ind w:firstLine="630"/>
        <w:jc w:val="both"/>
        <w:rPr>
          <w:rFonts w:ascii="Times New Roman" w:hAnsi="Times New Roman"/>
          <w:color w:val="000000" w:themeColor="text1"/>
          <w:sz w:val="26"/>
          <w:szCs w:val="26"/>
        </w:rPr>
      </w:pPr>
      <w:r w:rsidRPr="00475057">
        <w:rPr>
          <w:rFonts w:ascii="Times New Roman" w:hAnsi="Times New Roman"/>
          <w:bCs/>
          <w:iCs/>
          <w:color w:val="000000" w:themeColor="text1"/>
          <w:sz w:val="26"/>
          <w:szCs w:val="26"/>
        </w:rPr>
        <w:t xml:space="preserve">Người tham gia đấu giá là </w:t>
      </w:r>
      <w:r w:rsidRPr="00475057">
        <w:rPr>
          <w:rFonts w:ascii="Times New Roman" w:hAnsi="Times New Roman"/>
          <w:color w:val="000000" w:themeColor="text1"/>
          <w:sz w:val="26"/>
          <w:szCs w:val="26"/>
        </w:rPr>
        <w:t xml:space="preserve">cá nhân, </w:t>
      </w:r>
      <w:r w:rsidRPr="00475057">
        <w:rPr>
          <w:rFonts w:ascii="Times New Roman" w:hAnsi="Times New Roman"/>
          <w:color w:val="000000" w:themeColor="text1"/>
          <w:sz w:val="26"/>
          <w:szCs w:val="26"/>
          <w:lang w:val="vi-VN"/>
        </w:rPr>
        <w:t xml:space="preserve">tổ chức đã </w:t>
      </w:r>
      <w:r w:rsidRPr="00475057">
        <w:rPr>
          <w:rFonts w:ascii="Times New Roman" w:hAnsi="Times New Roman"/>
          <w:color w:val="000000" w:themeColor="text1"/>
          <w:sz w:val="26"/>
          <w:szCs w:val="26"/>
        </w:rPr>
        <w:t xml:space="preserve">mua hồ sơ mời tham gia đấu giá, </w:t>
      </w:r>
      <w:r w:rsidRPr="00475057">
        <w:rPr>
          <w:rFonts w:ascii="Times New Roman" w:hAnsi="Times New Roman"/>
          <w:color w:val="000000" w:themeColor="text1"/>
          <w:sz w:val="26"/>
          <w:szCs w:val="26"/>
          <w:lang w:val="vi-VN"/>
        </w:rPr>
        <w:t>nộp hồ sơ</w:t>
      </w:r>
      <w:r w:rsidRPr="00475057">
        <w:rPr>
          <w:rFonts w:ascii="Times New Roman" w:hAnsi="Times New Roman"/>
          <w:color w:val="000000" w:themeColor="text1"/>
          <w:sz w:val="26"/>
          <w:szCs w:val="26"/>
        </w:rPr>
        <w:t xml:space="preserve"> </w:t>
      </w:r>
      <w:r w:rsidRPr="00475057">
        <w:rPr>
          <w:rFonts w:ascii="Times New Roman" w:hAnsi="Times New Roman"/>
          <w:color w:val="000000" w:themeColor="text1"/>
          <w:sz w:val="26"/>
          <w:szCs w:val="26"/>
          <w:lang w:val="vi-VN"/>
        </w:rPr>
        <w:t>tham gia đấu giá</w:t>
      </w:r>
      <w:r w:rsidRPr="00475057">
        <w:rPr>
          <w:rFonts w:ascii="Times New Roman" w:hAnsi="Times New Roman"/>
          <w:color w:val="000000" w:themeColor="text1"/>
          <w:sz w:val="26"/>
          <w:szCs w:val="26"/>
        </w:rPr>
        <w:t>, nộp</w:t>
      </w:r>
      <w:r w:rsidRPr="00475057">
        <w:rPr>
          <w:rFonts w:ascii="Times New Roman" w:hAnsi="Times New Roman"/>
          <w:color w:val="000000" w:themeColor="text1"/>
          <w:sz w:val="26"/>
          <w:szCs w:val="26"/>
          <w:lang w:val="vi-VN"/>
        </w:rPr>
        <w:t xml:space="preserve"> tiền đặt trước đúng quy định</w:t>
      </w:r>
      <w:r w:rsidRPr="00475057">
        <w:rPr>
          <w:rFonts w:ascii="Times New Roman" w:hAnsi="Times New Roman"/>
          <w:color w:val="000000" w:themeColor="text1"/>
          <w:sz w:val="26"/>
          <w:szCs w:val="26"/>
        </w:rPr>
        <w:t xml:space="preserve">, đã đăng ký tài khoản đấu giá trên hệ thống đấu giá trực tuyến </w:t>
      </w:r>
      <w:hyperlink r:id="rId10" w:history="1">
        <w:r w:rsidRPr="00475057">
          <w:rPr>
            <w:rStyle w:val="Hyperlink"/>
            <w:rFonts w:ascii="Times New Roman" w:hAnsi="Times New Roman"/>
            <w:color w:val="000000" w:themeColor="text1"/>
            <w:spacing w:val="-4"/>
            <w:sz w:val="26"/>
            <w:szCs w:val="26"/>
          </w:rPr>
          <w:t>https://daugiabtn.com</w:t>
        </w:r>
      </w:hyperlink>
      <w:r w:rsidRPr="00475057">
        <w:rPr>
          <w:rFonts w:ascii="Times New Roman" w:hAnsi="Times New Roman"/>
          <w:color w:val="000000" w:themeColor="text1"/>
          <w:sz w:val="26"/>
          <w:szCs w:val="26"/>
          <w:lang w:val="vi-VN"/>
        </w:rPr>
        <w:t xml:space="preserve"> và không thuộc trường hợp không được đăng ký tham gia đấu giá theo quy định tại Khoản 4 Điều 38 Luật đấu giá tài sản</w:t>
      </w:r>
      <w:r w:rsidRPr="00475057">
        <w:rPr>
          <w:rFonts w:ascii="Times New Roman" w:hAnsi="Times New Roman"/>
          <w:color w:val="000000" w:themeColor="text1"/>
          <w:sz w:val="26"/>
          <w:szCs w:val="26"/>
        </w:rPr>
        <w:t>.</w:t>
      </w:r>
    </w:p>
    <w:p w14:paraId="057A06BF" w14:textId="77777777" w:rsidR="00EF74E5" w:rsidRPr="00475057" w:rsidRDefault="00EF74E5" w:rsidP="00EF74E5">
      <w:pPr>
        <w:tabs>
          <w:tab w:val="left" w:pos="0"/>
          <w:tab w:val="left" w:pos="270"/>
          <w:tab w:val="left" w:pos="426"/>
        </w:tabs>
        <w:spacing w:before="60"/>
        <w:ind w:firstLine="630"/>
        <w:jc w:val="both"/>
        <w:rPr>
          <w:rFonts w:ascii="Times New Roman" w:hAnsi="Times New Roman"/>
          <w:b/>
          <w:bCs/>
          <w:i/>
          <w:iCs/>
          <w:color w:val="000000" w:themeColor="text1"/>
          <w:sz w:val="26"/>
          <w:szCs w:val="26"/>
        </w:rPr>
      </w:pPr>
      <w:r w:rsidRPr="00475057">
        <w:rPr>
          <w:rFonts w:ascii="Times New Roman" w:hAnsi="Times New Roman"/>
          <w:b/>
          <w:bCs/>
          <w:i/>
          <w:iCs/>
          <w:color w:val="000000" w:themeColor="text1"/>
          <w:sz w:val="26"/>
          <w:szCs w:val="26"/>
        </w:rPr>
        <w:t xml:space="preserve">Lưu ý: Đối với đấu giá trực tuyến, khách hàng bắt buộc phải bấm đăng ký tham gia đấu giá trên hệ thống đấu giá trực tuyến </w:t>
      </w:r>
      <w:hyperlink r:id="rId11" w:history="1">
        <w:r w:rsidRPr="00475057">
          <w:rPr>
            <w:rStyle w:val="Hyperlink"/>
            <w:rFonts w:ascii="Times New Roman" w:hAnsi="Times New Roman"/>
            <w:b/>
            <w:bCs/>
            <w:i/>
            <w:iCs/>
            <w:color w:val="000000" w:themeColor="text1"/>
            <w:sz w:val="26"/>
            <w:szCs w:val="26"/>
          </w:rPr>
          <w:t>https://daugiabtn.com/</w:t>
        </w:r>
      </w:hyperlink>
      <w:r w:rsidRPr="00475057">
        <w:rPr>
          <w:rFonts w:ascii="Times New Roman" w:hAnsi="Times New Roman"/>
          <w:b/>
          <w:bCs/>
          <w:i/>
          <w:iCs/>
          <w:color w:val="000000" w:themeColor="text1"/>
          <w:sz w:val="26"/>
          <w:szCs w:val="26"/>
        </w:rPr>
        <w:t xml:space="preserve"> trong thời gian quy định. Khách hàng không bấm đăng ký trên hệ thống sẽ không được xét duyệt đủ điều kiện tham gia đấu giá.</w:t>
      </w:r>
    </w:p>
    <w:p w14:paraId="3561715B" w14:textId="77777777" w:rsidR="00EF74E5" w:rsidRPr="00475057" w:rsidRDefault="00EF74E5" w:rsidP="00EF74E5">
      <w:pPr>
        <w:tabs>
          <w:tab w:val="left" w:pos="284"/>
          <w:tab w:val="left" w:pos="426"/>
          <w:tab w:val="left" w:pos="567"/>
        </w:tabs>
        <w:spacing w:before="60"/>
        <w:ind w:firstLine="630"/>
        <w:jc w:val="both"/>
        <w:rPr>
          <w:rFonts w:ascii="Times New Roman" w:hAnsi="Times New Roman"/>
          <w:b/>
          <w:i/>
          <w:iCs/>
          <w:color w:val="000000" w:themeColor="text1"/>
          <w:sz w:val="26"/>
          <w:szCs w:val="26"/>
        </w:rPr>
      </w:pPr>
      <w:r w:rsidRPr="00475057">
        <w:rPr>
          <w:rFonts w:ascii="Times New Roman" w:hAnsi="Times New Roman"/>
          <w:b/>
          <w:i/>
          <w:iCs/>
          <w:color w:val="000000" w:themeColor="text1"/>
          <w:sz w:val="26"/>
          <w:szCs w:val="26"/>
        </w:rPr>
        <w:t>Chỉ các tài khoản đã được phê duyệt mới đăng nhập được vào hệ thống để bấm đăng ký tham gia các cuộc đấu giá trực tuyến. Sau khi đăng ký tham gia đấu giá thành công, khách hàng có thể thực hiện các nghĩa vụ tài chính (nộp tiền hồ sơ và tiền đặt trước) theo quy định của quy chế này.</w:t>
      </w:r>
    </w:p>
    <w:p w14:paraId="76467919" w14:textId="77777777" w:rsidR="00EF74E5" w:rsidRPr="00475057" w:rsidRDefault="00EF74E5" w:rsidP="00EF74E5">
      <w:pPr>
        <w:tabs>
          <w:tab w:val="left" w:pos="284"/>
          <w:tab w:val="left" w:pos="426"/>
          <w:tab w:val="left" w:pos="567"/>
        </w:tabs>
        <w:spacing w:before="60"/>
        <w:ind w:firstLine="284"/>
        <w:jc w:val="both"/>
        <w:rPr>
          <w:rFonts w:ascii="Times New Roman" w:hAnsi="Times New Roman"/>
          <w:b/>
          <w:bCs/>
          <w:color w:val="000000" w:themeColor="text1"/>
          <w:sz w:val="26"/>
          <w:szCs w:val="26"/>
        </w:rPr>
      </w:pPr>
      <w:r w:rsidRPr="00475057">
        <w:rPr>
          <w:rFonts w:ascii="Times New Roman" w:hAnsi="Times New Roman"/>
          <w:b/>
          <w:bCs/>
          <w:color w:val="000000" w:themeColor="text1"/>
          <w:sz w:val="26"/>
          <w:szCs w:val="26"/>
        </w:rPr>
        <w:t>3. Hồ sơ đăng ký tham gia đấu giá trực tuyến:</w:t>
      </w:r>
    </w:p>
    <w:p w14:paraId="08A0A138" w14:textId="77777777" w:rsidR="00EF74E5" w:rsidRPr="00475057" w:rsidRDefault="00EF74E5" w:rsidP="00EF74E5">
      <w:pPr>
        <w:tabs>
          <w:tab w:val="left" w:pos="284"/>
          <w:tab w:val="left" w:pos="426"/>
          <w:tab w:val="left" w:pos="567"/>
        </w:tabs>
        <w:spacing w:before="60"/>
        <w:ind w:firstLine="284"/>
        <w:jc w:val="both"/>
        <w:rPr>
          <w:rFonts w:ascii="Times New Roman" w:hAnsi="Times New Roman"/>
          <w:b/>
          <w:bCs/>
          <w:color w:val="000000" w:themeColor="text1"/>
          <w:sz w:val="26"/>
          <w:szCs w:val="26"/>
        </w:rPr>
      </w:pPr>
      <w:r w:rsidRPr="00475057">
        <w:rPr>
          <w:rFonts w:ascii="Times New Roman" w:hAnsi="Times New Roman"/>
          <w:b/>
          <w:bCs/>
          <w:color w:val="000000" w:themeColor="text1"/>
          <w:sz w:val="26"/>
          <w:szCs w:val="26"/>
        </w:rPr>
        <w:t xml:space="preserve">a. Với cá nhân: </w:t>
      </w:r>
    </w:p>
    <w:p w14:paraId="15559738" w14:textId="5513D7A0" w:rsidR="00EF74E5" w:rsidRPr="00475057" w:rsidRDefault="00EF74E5" w:rsidP="00EF74E5">
      <w:pPr>
        <w:tabs>
          <w:tab w:val="left" w:pos="284"/>
          <w:tab w:val="left" w:pos="426"/>
          <w:tab w:val="left" w:pos="567"/>
        </w:tabs>
        <w:spacing w:before="60"/>
        <w:ind w:firstLine="284"/>
        <w:jc w:val="both"/>
        <w:rPr>
          <w:rFonts w:ascii="Times New Roman" w:hAnsi="Times New Roman"/>
          <w:color w:val="000000" w:themeColor="text1"/>
          <w:sz w:val="26"/>
          <w:szCs w:val="26"/>
        </w:rPr>
      </w:pPr>
      <w:r w:rsidRPr="00475057">
        <w:rPr>
          <w:rFonts w:ascii="Times New Roman" w:hAnsi="Times New Roman"/>
          <w:color w:val="000000" w:themeColor="text1"/>
          <w:sz w:val="26"/>
          <w:szCs w:val="26"/>
        </w:rPr>
        <w:t>- Phiếu đăng ký tham gia đấu giá (theo mẫu</w:t>
      </w:r>
      <w:r w:rsidR="00986E3A" w:rsidRPr="00475057">
        <w:rPr>
          <w:rFonts w:ascii="Times New Roman" w:hAnsi="Times New Roman"/>
          <w:color w:val="000000" w:themeColor="text1"/>
          <w:sz w:val="26"/>
          <w:szCs w:val="26"/>
        </w:rPr>
        <w:t>, bản chính</w:t>
      </w:r>
      <w:r w:rsidRPr="00475057">
        <w:rPr>
          <w:rFonts w:ascii="Times New Roman" w:hAnsi="Times New Roman"/>
          <w:color w:val="000000" w:themeColor="text1"/>
          <w:sz w:val="26"/>
          <w:szCs w:val="26"/>
        </w:rPr>
        <w:t>): điền đầy đủ thông tin theo yêu cầu và ký ghi rõ họ tên người tham gia đấu giá.</w:t>
      </w:r>
    </w:p>
    <w:p w14:paraId="0F9709D3" w14:textId="17EC91D5" w:rsidR="00EF74E5" w:rsidRPr="00475057" w:rsidRDefault="00EF74E5" w:rsidP="00EF74E5">
      <w:pPr>
        <w:tabs>
          <w:tab w:val="left" w:pos="284"/>
          <w:tab w:val="left" w:pos="426"/>
          <w:tab w:val="left" w:pos="567"/>
        </w:tabs>
        <w:spacing w:before="60"/>
        <w:ind w:firstLine="284"/>
        <w:jc w:val="both"/>
        <w:rPr>
          <w:rFonts w:ascii="Times New Roman" w:hAnsi="Times New Roman"/>
          <w:color w:val="000000" w:themeColor="text1"/>
          <w:sz w:val="26"/>
          <w:szCs w:val="26"/>
        </w:rPr>
      </w:pPr>
      <w:r w:rsidRPr="00475057">
        <w:rPr>
          <w:rFonts w:ascii="Times New Roman" w:hAnsi="Times New Roman"/>
          <w:color w:val="000000" w:themeColor="text1"/>
          <w:sz w:val="26"/>
          <w:szCs w:val="26"/>
        </w:rPr>
        <w:t>- CCCD của người tham gia đấu giá</w:t>
      </w:r>
      <w:r w:rsidR="00986E3A" w:rsidRPr="00475057">
        <w:rPr>
          <w:rFonts w:ascii="Times New Roman" w:hAnsi="Times New Roman"/>
          <w:color w:val="000000" w:themeColor="text1"/>
          <w:sz w:val="26"/>
          <w:szCs w:val="26"/>
        </w:rPr>
        <w:t xml:space="preserve"> (bản sao)</w:t>
      </w:r>
      <w:r w:rsidRPr="00475057">
        <w:rPr>
          <w:rFonts w:ascii="Times New Roman" w:hAnsi="Times New Roman"/>
          <w:color w:val="000000" w:themeColor="text1"/>
          <w:sz w:val="26"/>
          <w:szCs w:val="26"/>
        </w:rPr>
        <w:t>.</w:t>
      </w:r>
    </w:p>
    <w:p w14:paraId="3060AC42" w14:textId="77777777" w:rsidR="00EF74E5" w:rsidRPr="00475057" w:rsidRDefault="00EF74E5" w:rsidP="00EF74E5">
      <w:pPr>
        <w:tabs>
          <w:tab w:val="left" w:pos="284"/>
          <w:tab w:val="left" w:pos="426"/>
          <w:tab w:val="left" w:pos="567"/>
        </w:tabs>
        <w:spacing w:before="60"/>
        <w:ind w:firstLine="284"/>
        <w:jc w:val="both"/>
        <w:rPr>
          <w:rFonts w:ascii="Times New Roman" w:hAnsi="Times New Roman"/>
          <w:b/>
          <w:bCs/>
          <w:color w:val="000000" w:themeColor="text1"/>
          <w:sz w:val="26"/>
          <w:szCs w:val="26"/>
        </w:rPr>
      </w:pPr>
      <w:r w:rsidRPr="00475057">
        <w:rPr>
          <w:rFonts w:ascii="Times New Roman" w:hAnsi="Times New Roman"/>
          <w:b/>
          <w:bCs/>
          <w:color w:val="000000" w:themeColor="text1"/>
          <w:sz w:val="26"/>
          <w:szCs w:val="26"/>
        </w:rPr>
        <w:t>b. Với tổ chức, doanh nghiệp:</w:t>
      </w:r>
    </w:p>
    <w:p w14:paraId="07BD3A32" w14:textId="38F26B31" w:rsidR="00EF74E5" w:rsidRPr="00475057" w:rsidRDefault="00EF74E5" w:rsidP="00EF74E5">
      <w:pPr>
        <w:tabs>
          <w:tab w:val="left" w:pos="284"/>
          <w:tab w:val="left" w:pos="426"/>
          <w:tab w:val="left" w:pos="567"/>
        </w:tabs>
        <w:spacing w:before="60"/>
        <w:ind w:firstLine="284"/>
        <w:jc w:val="both"/>
        <w:rPr>
          <w:rFonts w:ascii="Times New Roman" w:hAnsi="Times New Roman"/>
          <w:color w:val="000000" w:themeColor="text1"/>
          <w:sz w:val="26"/>
          <w:szCs w:val="26"/>
        </w:rPr>
      </w:pPr>
      <w:r w:rsidRPr="00475057">
        <w:rPr>
          <w:rFonts w:ascii="Times New Roman" w:hAnsi="Times New Roman"/>
          <w:color w:val="000000" w:themeColor="text1"/>
          <w:sz w:val="26"/>
          <w:szCs w:val="26"/>
        </w:rPr>
        <w:t>- Phiếu đăng ký tham gia đấu giá (theo mẫu</w:t>
      </w:r>
      <w:r w:rsidR="00986E3A" w:rsidRPr="00475057">
        <w:rPr>
          <w:rFonts w:ascii="Times New Roman" w:hAnsi="Times New Roman"/>
          <w:color w:val="000000" w:themeColor="text1"/>
          <w:sz w:val="26"/>
          <w:szCs w:val="26"/>
        </w:rPr>
        <w:t>, bản chính</w:t>
      </w:r>
      <w:r w:rsidRPr="00475057">
        <w:rPr>
          <w:rFonts w:ascii="Times New Roman" w:hAnsi="Times New Roman"/>
          <w:color w:val="000000" w:themeColor="text1"/>
          <w:sz w:val="26"/>
          <w:szCs w:val="26"/>
        </w:rPr>
        <w:t>): điền đầy đủ thông tin theo yêu cầu và ký, đóng dấu, ghi rõ họ tên người đại diện theo pháp luật hoặc người được quỷ quyền theo quy định.</w:t>
      </w:r>
    </w:p>
    <w:p w14:paraId="016E37F5" w14:textId="03B7AD9D" w:rsidR="00EF74E5" w:rsidRPr="00475057" w:rsidRDefault="00EF74E5" w:rsidP="00EF74E5">
      <w:pPr>
        <w:tabs>
          <w:tab w:val="left" w:pos="284"/>
          <w:tab w:val="left" w:pos="426"/>
          <w:tab w:val="left" w:pos="567"/>
        </w:tabs>
        <w:spacing w:before="60"/>
        <w:ind w:firstLine="284"/>
        <w:jc w:val="both"/>
        <w:rPr>
          <w:rFonts w:ascii="Times New Roman" w:hAnsi="Times New Roman"/>
          <w:color w:val="000000" w:themeColor="text1"/>
          <w:sz w:val="26"/>
          <w:szCs w:val="26"/>
        </w:rPr>
      </w:pPr>
      <w:r w:rsidRPr="00475057">
        <w:rPr>
          <w:rFonts w:ascii="Times New Roman" w:hAnsi="Times New Roman"/>
          <w:color w:val="000000" w:themeColor="text1"/>
          <w:sz w:val="26"/>
          <w:szCs w:val="26"/>
        </w:rPr>
        <w:t>- Giấy phép đăng ký kinh doanh</w:t>
      </w:r>
      <w:r w:rsidR="00986E3A" w:rsidRPr="00475057">
        <w:rPr>
          <w:rFonts w:ascii="Times New Roman" w:hAnsi="Times New Roman"/>
          <w:color w:val="000000" w:themeColor="text1"/>
          <w:sz w:val="26"/>
          <w:szCs w:val="26"/>
        </w:rPr>
        <w:t xml:space="preserve"> (bản sao).</w:t>
      </w:r>
    </w:p>
    <w:p w14:paraId="7C65506C" w14:textId="50739583" w:rsidR="00EF74E5" w:rsidRPr="00475057" w:rsidRDefault="00EF74E5" w:rsidP="00EF74E5">
      <w:pPr>
        <w:tabs>
          <w:tab w:val="left" w:pos="284"/>
          <w:tab w:val="left" w:pos="426"/>
          <w:tab w:val="left" w:pos="567"/>
        </w:tabs>
        <w:spacing w:before="60"/>
        <w:ind w:firstLine="284"/>
        <w:jc w:val="both"/>
        <w:rPr>
          <w:rFonts w:ascii="Times New Roman" w:hAnsi="Times New Roman"/>
          <w:color w:val="000000" w:themeColor="text1"/>
          <w:sz w:val="26"/>
          <w:szCs w:val="26"/>
        </w:rPr>
      </w:pPr>
      <w:r w:rsidRPr="00475057">
        <w:rPr>
          <w:rFonts w:ascii="Times New Roman" w:hAnsi="Times New Roman"/>
          <w:color w:val="000000" w:themeColor="text1"/>
          <w:sz w:val="26"/>
          <w:szCs w:val="26"/>
        </w:rPr>
        <w:t>- CCCD của người đại diện theo pháp luật</w:t>
      </w:r>
      <w:r w:rsidR="00986E3A" w:rsidRPr="00475057">
        <w:rPr>
          <w:rFonts w:ascii="Times New Roman" w:hAnsi="Times New Roman"/>
          <w:color w:val="000000" w:themeColor="text1"/>
          <w:sz w:val="26"/>
          <w:szCs w:val="26"/>
        </w:rPr>
        <w:t xml:space="preserve"> (bản sao)</w:t>
      </w:r>
      <w:r w:rsidRPr="00475057">
        <w:rPr>
          <w:rFonts w:ascii="Times New Roman" w:hAnsi="Times New Roman"/>
          <w:color w:val="000000" w:themeColor="text1"/>
          <w:sz w:val="26"/>
          <w:szCs w:val="26"/>
        </w:rPr>
        <w:t>. Trường hợp ủy quyền thì nộp th</w:t>
      </w:r>
      <w:r w:rsidR="00986E3A" w:rsidRPr="00475057">
        <w:rPr>
          <w:rFonts w:ascii="Times New Roman" w:hAnsi="Times New Roman"/>
          <w:color w:val="000000" w:themeColor="text1"/>
          <w:sz w:val="26"/>
          <w:szCs w:val="26"/>
        </w:rPr>
        <w:t>ê</w:t>
      </w:r>
      <w:r w:rsidRPr="00475057">
        <w:rPr>
          <w:rFonts w:ascii="Times New Roman" w:hAnsi="Times New Roman"/>
          <w:color w:val="000000" w:themeColor="text1"/>
          <w:sz w:val="26"/>
          <w:szCs w:val="26"/>
        </w:rPr>
        <w:t xml:space="preserve">m Văn bản ủy quyền hợp lệ </w:t>
      </w:r>
      <w:r w:rsidR="00986E3A" w:rsidRPr="00475057">
        <w:rPr>
          <w:rFonts w:ascii="Times New Roman" w:hAnsi="Times New Roman"/>
          <w:color w:val="000000" w:themeColor="text1"/>
          <w:sz w:val="26"/>
          <w:szCs w:val="26"/>
        </w:rPr>
        <w:t xml:space="preserve">(bản chính) </w:t>
      </w:r>
      <w:r w:rsidRPr="00475057">
        <w:rPr>
          <w:rFonts w:ascii="Times New Roman" w:hAnsi="Times New Roman"/>
          <w:color w:val="000000" w:themeColor="text1"/>
          <w:sz w:val="26"/>
          <w:szCs w:val="26"/>
        </w:rPr>
        <w:t>và CCCD của người được uỷ quyền</w:t>
      </w:r>
      <w:r w:rsidR="00986E3A" w:rsidRPr="00475057">
        <w:rPr>
          <w:rFonts w:ascii="Times New Roman" w:hAnsi="Times New Roman"/>
          <w:color w:val="000000" w:themeColor="text1"/>
          <w:sz w:val="26"/>
          <w:szCs w:val="26"/>
        </w:rPr>
        <w:t xml:space="preserve"> (bản sao)</w:t>
      </w:r>
      <w:r w:rsidRPr="00475057">
        <w:rPr>
          <w:rFonts w:ascii="Times New Roman" w:hAnsi="Times New Roman"/>
          <w:color w:val="000000" w:themeColor="text1"/>
          <w:sz w:val="26"/>
          <w:szCs w:val="26"/>
        </w:rPr>
        <w:t>.</w:t>
      </w:r>
    </w:p>
    <w:p w14:paraId="55CB35B2" w14:textId="77777777" w:rsidR="00EF74E5" w:rsidRPr="00475057" w:rsidRDefault="00EF74E5" w:rsidP="00EF74E5">
      <w:pPr>
        <w:tabs>
          <w:tab w:val="left" w:pos="284"/>
          <w:tab w:val="left" w:pos="426"/>
          <w:tab w:val="left" w:pos="567"/>
        </w:tabs>
        <w:spacing w:before="60"/>
        <w:ind w:firstLine="284"/>
        <w:jc w:val="both"/>
        <w:rPr>
          <w:rFonts w:ascii="Times New Roman" w:hAnsi="Times New Roman"/>
          <w:b/>
          <w:bCs/>
          <w:color w:val="000000" w:themeColor="text1"/>
          <w:sz w:val="26"/>
          <w:szCs w:val="26"/>
        </w:rPr>
      </w:pPr>
      <w:r w:rsidRPr="00475057">
        <w:rPr>
          <w:rFonts w:ascii="Times New Roman" w:hAnsi="Times New Roman"/>
          <w:b/>
          <w:bCs/>
          <w:color w:val="000000" w:themeColor="text1"/>
          <w:sz w:val="26"/>
          <w:szCs w:val="26"/>
        </w:rPr>
        <w:lastRenderedPageBreak/>
        <w:t>c. Hướng dẫn nộp hồ sơ tham gia đấu giá trực tuyến.</w:t>
      </w:r>
    </w:p>
    <w:p w14:paraId="6FD7D9C8" w14:textId="77777777" w:rsidR="00EF74E5" w:rsidRPr="00475057" w:rsidRDefault="00EF74E5" w:rsidP="00EF74E5">
      <w:pPr>
        <w:tabs>
          <w:tab w:val="left" w:pos="284"/>
          <w:tab w:val="left" w:pos="426"/>
          <w:tab w:val="left" w:pos="567"/>
        </w:tabs>
        <w:spacing w:before="60"/>
        <w:ind w:firstLine="284"/>
        <w:jc w:val="both"/>
        <w:rPr>
          <w:rFonts w:ascii="Times New Roman" w:hAnsi="Times New Roman"/>
          <w:color w:val="000000" w:themeColor="text1"/>
          <w:sz w:val="26"/>
          <w:szCs w:val="26"/>
        </w:rPr>
      </w:pPr>
      <w:r w:rsidRPr="00475057">
        <w:rPr>
          <w:rFonts w:ascii="Times New Roman" w:hAnsi="Times New Roman"/>
          <w:color w:val="000000" w:themeColor="text1"/>
          <w:sz w:val="26"/>
          <w:szCs w:val="26"/>
        </w:rPr>
        <w:t xml:space="preserve">- Khách hàng thực hiện scan các hồ sơ theo yêu cầu ở mục a, mục b trên đây thành 1 tệp file pdf theo đúng thứ tự đã quy định. Hồ sơ phải được scan từ bản gốc. </w:t>
      </w:r>
    </w:p>
    <w:p w14:paraId="46CAD1FB" w14:textId="77777777" w:rsidR="00EF74E5" w:rsidRPr="00475057" w:rsidRDefault="00EF74E5" w:rsidP="00EF74E5">
      <w:pPr>
        <w:tabs>
          <w:tab w:val="left" w:pos="284"/>
          <w:tab w:val="left" w:pos="426"/>
          <w:tab w:val="left" w:pos="567"/>
        </w:tabs>
        <w:spacing w:before="60"/>
        <w:ind w:firstLine="284"/>
        <w:jc w:val="both"/>
        <w:rPr>
          <w:rFonts w:ascii="Times New Roman" w:hAnsi="Times New Roman"/>
          <w:color w:val="000000" w:themeColor="text1"/>
          <w:sz w:val="26"/>
          <w:szCs w:val="26"/>
        </w:rPr>
      </w:pPr>
      <w:r w:rsidRPr="00475057">
        <w:rPr>
          <w:rFonts w:ascii="Times New Roman" w:hAnsi="Times New Roman"/>
          <w:color w:val="000000" w:themeColor="text1"/>
          <w:sz w:val="26"/>
          <w:szCs w:val="26"/>
        </w:rPr>
        <w:t>- Khách hàng thực hiện đính tệp file đã scan vào phần “</w:t>
      </w:r>
      <w:r w:rsidRPr="00475057">
        <w:rPr>
          <w:rFonts w:ascii="Times New Roman" w:hAnsi="Times New Roman"/>
          <w:b/>
          <w:bCs/>
          <w:i/>
          <w:iCs/>
          <w:color w:val="000000" w:themeColor="text1"/>
          <w:sz w:val="26"/>
          <w:szCs w:val="26"/>
        </w:rPr>
        <w:t>hồ sơ đính kèm</w:t>
      </w:r>
      <w:r w:rsidRPr="00475057">
        <w:rPr>
          <w:rFonts w:ascii="Times New Roman" w:hAnsi="Times New Roman"/>
          <w:color w:val="000000" w:themeColor="text1"/>
          <w:sz w:val="26"/>
          <w:szCs w:val="26"/>
        </w:rPr>
        <w:t>” khi bấm “</w:t>
      </w:r>
      <w:r w:rsidRPr="00475057">
        <w:rPr>
          <w:rFonts w:ascii="Times New Roman" w:hAnsi="Times New Roman"/>
          <w:b/>
          <w:bCs/>
          <w:i/>
          <w:iCs/>
          <w:color w:val="000000" w:themeColor="text1"/>
          <w:sz w:val="26"/>
          <w:szCs w:val="26"/>
        </w:rPr>
        <w:t>đăng ký tham gia</w:t>
      </w:r>
      <w:r w:rsidRPr="00475057">
        <w:rPr>
          <w:rFonts w:ascii="Times New Roman" w:hAnsi="Times New Roman"/>
          <w:color w:val="000000" w:themeColor="text1"/>
          <w:sz w:val="26"/>
          <w:szCs w:val="26"/>
        </w:rPr>
        <w:t>” tại cuộc đấu giá trực tuyến trên Trang thông tin đấu giá trực tuyến daugiabtn.com.</w:t>
      </w:r>
    </w:p>
    <w:p w14:paraId="6DE65BA1" w14:textId="3A235406" w:rsidR="00EF74E5" w:rsidRPr="00475057" w:rsidRDefault="00EF74E5" w:rsidP="00EF74E5">
      <w:pPr>
        <w:tabs>
          <w:tab w:val="left" w:pos="284"/>
          <w:tab w:val="left" w:pos="426"/>
          <w:tab w:val="left" w:pos="567"/>
        </w:tabs>
        <w:spacing w:before="60"/>
        <w:ind w:firstLine="450"/>
        <w:jc w:val="both"/>
        <w:rPr>
          <w:rFonts w:ascii="Times New Roman" w:hAnsi="Times New Roman"/>
          <w:b/>
          <w:bCs/>
          <w:i/>
          <w:iCs/>
          <w:color w:val="000000" w:themeColor="text1"/>
          <w:sz w:val="26"/>
          <w:szCs w:val="26"/>
        </w:rPr>
      </w:pPr>
      <w:r w:rsidRPr="00475057">
        <w:rPr>
          <w:rFonts w:ascii="Times New Roman" w:hAnsi="Times New Roman"/>
          <w:b/>
          <w:bCs/>
          <w:i/>
          <w:iCs/>
          <w:color w:val="000000" w:themeColor="text1"/>
          <w:sz w:val="26"/>
          <w:szCs w:val="26"/>
        </w:rPr>
        <w:t>Trường hợp khách hàng không nộp hồ sơ trực tuyến thì có thể nộp hồ sơ trực tiếp hoặc gửi qua đường bưu điện cho Trung tâm về địa chỉ: Số 2</w:t>
      </w:r>
      <w:r w:rsidR="00A4604E" w:rsidRPr="00475057">
        <w:rPr>
          <w:rFonts w:ascii="Times New Roman" w:hAnsi="Times New Roman"/>
          <w:b/>
          <w:bCs/>
          <w:i/>
          <w:iCs/>
          <w:color w:val="000000" w:themeColor="text1"/>
          <w:sz w:val="26"/>
          <w:szCs w:val="26"/>
        </w:rPr>
        <w:t xml:space="preserve"> đường</w:t>
      </w:r>
      <w:r w:rsidRPr="00475057">
        <w:rPr>
          <w:rFonts w:ascii="Times New Roman" w:hAnsi="Times New Roman"/>
          <w:b/>
          <w:bCs/>
          <w:i/>
          <w:iCs/>
          <w:color w:val="000000" w:themeColor="text1"/>
          <w:sz w:val="26"/>
          <w:szCs w:val="26"/>
        </w:rPr>
        <w:t xml:space="preserve"> Quang Trung, phường Hà Đông, thành phố Hà Nội. Khách hàng có  thể liên hệ với Trung tâm theo số điện thoại </w:t>
      </w:r>
      <w:r w:rsidR="005E38EB" w:rsidRPr="00475057">
        <w:rPr>
          <w:rFonts w:ascii="Times New Roman" w:hAnsi="Times New Roman"/>
          <w:b/>
          <w:bCs/>
          <w:i/>
          <w:iCs/>
          <w:color w:val="000000" w:themeColor="text1"/>
          <w:sz w:val="26"/>
          <w:szCs w:val="26"/>
        </w:rPr>
        <w:t>0909905665</w:t>
      </w:r>
      <w:r w:rsidRPr="00475057">
        <w:rPr>
          <w:rFonts w:ascii="Times New Roman" w:hAnsi="Times New Roman"/>
          <w:b/>
          <w:bCs/>
          <w:i/>
          <w:iCs/>
          <w:color w:val="000000" w:themeColor="text1"/>
          <w:sz w:val="26"/>
          <w:szCs w:val="26"/>
        </w:rPr>
        <w:t xml:space="preserve"> (Bà Hoàng Thị Minh Ngọc) để được hướng dẫn cụ thể.</w:t>
      </w:r>
    </w:p>
    <w:p w14:paraId="39561A56" w14:textId="77777777" w:rsidR="00EF74E5" w:rsidRPr="00475057" w:rsidRDefault="00EF74E5" w:rsidP="00EF74E5">
      <w:pPr>
        <w:tabs>
          <w:tab w:val="left" w:pos="0"/>
          <w:tab w:val="left" w:pos="426"/>
          <w:tab w:val="left" w:pos="709"/>
          <w:tab w:val="left" w:pos="810"/>
          <w:tab w:val="left" w:pos="993"/>
        </w:tabs>
        <w:spacing w:before="60"/>
        <w:ind w:firstLine="284"/>
        <w:jc w:val="both"/>
        <w:rPr>
          <w:rFonts w:ascii="Times New Roman" w:hAnsi="Times New Roman"/>
          <w:b/>
          <w:color w:val="000000" w:themeColor="text1"/>
          <w:sz w:val="26"/>
          <w:szCs w:val="26"/>
          <w:lang w:val="it-IT"/>
        </w:rPr>
      </w:pPr>
      <w:r w:rsidRPr="00475057">
        <w:rPr>
          <w:rFonts w:ascii="Times New Roman" w:hAnsi="Times New Roman"/>
          <w:b/>
          <w:color w:val="000000" w:themeColor="text1"/>
          <w:sz w:val="26"/>
          <w:szCs w:val="26"/>
          <w:lang w:val="it-IT"/>
        </w:rPr>
        <w:t>ĐIỀU 4. Thu tiền mua hồ sơ mời tham gia đấu giá và tiền đặt trước:</w:t>
      </w:r>
    </w:p>
    <w:p w14:paraId="373D2FFB" w14:textId="77777777" w:rsidR="00EF74E5" w:rsidRPr="00475057" w:rsidRDefault="00EF74E5" w:rsidP="007E2414">
      <w:pPr>
        <w:pStyle w:val="BodyTextIndent"/>
        <w:widowControl w:val="0"/>
        <w:numPr>
          <w:ilvl w:val="0"/>
          <w:numId w:val="14"/>
        </w:numPr>
        <w:tabs>
          <w:tab w:val="left" w:pos="630"/>
        </w:tabs>
        <w:spacing w:before="60" w:after="0"/>
        <w:ind w:left="0" w:firstLine="360"/>
        <w:jc w:val="both"/>
        <w:rPr>
          <w:rFonts w:ascii="Times New Roman" w:hAnsi="Times New Roman"/>
          <w:color w:val="000000" w:themeColor="text1"/>
          <w:sz w:val="26"/>
          <w:szCs w:val="26"/>
        </w:rPr>
      </w:pPr>
      <w:r w:rsidRPr="00475057">
        <w:rPr>
          <w:rFonts w:ascii="Times New Roman" w:hAnsi="Times New Roman"/>
          <w:b/>
          <w:bCs/>
          <w:color w:val="000000" w:themeColor="text1"/>
          <w:sz w:val="26"/>
          <w:szCs w:val="26"/>
          <w:lang w:val="de-DE"/>
        </w:rPr>
        <w:t>Tiền mua hồ sơ mời tham gia đấu giá</w:t>
      </w:r>
      <w:r w:rsidRPr="00475057">
        <w:rPr>
          <w:rFonts w:ascii="Times New Roman" w:hAnsi="Times New Roman"/>
          <w:color w:val="000000" w:themeColor="text1"/>
          <w:sz w:val="26"/>
          <w:szCs w:val="26"/>
          <w:lang w:val="de-DE"/>
        </w:rPr>
        <w:t>: Khi mua hồ sơ mời tham gia đấu giá, k</w:t>
      </w:r>
      <w:r w:rsidRPr="00475057">
        <w:rPr>
          <w:rFonts w:ascii="Times New Roman" w:hAnsi="Times New Roman"/>
          <w:color w:val="000000" w:themeColor="text1"/>
          <w:sz w:val="26"/>
          <w:szCs w:val="26"/>
        </w:rPr>
        <w:t>hách hàng phải thanh toán tiền mua hồ sơ mời tham gia đấu giá trực tiếp cho Trung tâm hoặc chuyển khoản vào tài khoản của Trung tâm như sau:</w:t>
      </w:r>
    </w:p>
    <w:p w14:paraId="5573E469" w14:textId="32F3D39B" w:rsidR="00475057" w:rsidRDefault="001F57A8" w:rsidP="00475057">
      <w:pPr>
        <w:pStyle w:val="BodyTextIndent"/>
        <w:widowControl w:val="0"/>
        <w:tabs>
          <w:tab w:val="left" w:pos="900"/>
        </w:tabs>
        <w:autoSpaceDE w:val="0"/>
        <w:autoSpaceDN w:val="0"/>
        <w:spacing w:before="60" w:after="0"/>
        <w:ind w:left="0"/>
        <w:jc w:val="both"/>
        <w:rPr>
          <w:rFonts w:ascii="Times New Roman" w:hAnsi="Times New Roman"/>
          <w:color w:val="000000" w:themeColor="text1"/>
          <w:spacing w:val="6"/>
          <w:sz w:val="26"/>
          <w:szCs w:val="26"/>
        </w:rPr>
      </w:pPr>
      <w:r w:rsidRPr="00475057">
        <w:rPr>
          <w:rFonts w:ascii="Times New Roman" w:hAnsi="Times New Roman"/>
          <w:color w:val="000000" w:themeColor="text1"/>
          <w:spacing w:val="6"/>
          <w:sz w:val="26"/>
          <w:szCs w:val="26"/>
          <w:lang w:val="en-US"/>
        </w:rPr>
        <w:t xml:space="preserve">           </w:t>
      </w:r>
      <w:r w:rsidR="00475057">
        <w:rPr>
          <w:rFonts w:ascii="Times New Roman" w:hAnsi="Times New Roman"/>
          <w:color w:val="000000" w:themeColor="text1"/>
          <w:spacing w:val="6"/>
          <w:sz w:val="26"/>
          <w:szCs w:val="26"/>
          <w:lang w:val="en-US"/>
        </w:rPr>
        <w:tab/>
      </w:r>
      <w:r w:rsidR="00562BD3" w:rsidRPr="00475057">
        <w:rPr>
          <w:rFonts w:ascii="Times New Roman" w:hAnsi="Times New Roman"/>
          <w:color w:val="000000" w:themeColor="text1"/>
          <w:spacing w:val="6"/>
          <w:sz w:val="26"/>
          <w:szCs w:val="26"/>
        </w:rPr>
        <w:t>Đơn vị hưởng</w:t>
      </w:r>
      <w:r w:rsidR="00946221" w:rsidRPr="00475057">
        <w:rPr>
          <w:rFonts w:ascii="Times New Roman" w:hAnsi="Times New Roman"/>
          <w:color w:val="000000" w:themeColor="text1"/>
          <w:spacing w:val="6"/>
          <w:sz w:val="26"/>
          <w:szCs w:val="26"/>
        </w:rPr>
        <w:t xml:space="preserve">  </w:t>
      </w:r>
      <w:r w:rsidR="00562BD3" w:rsidRPr="00475057">
        <w:rPr>
          <w:rFonts w:ascii="Times New Roman" w:hAnsi="Times New Roman"/>
          <w:color w:val="000000" w:themeColor="text1"/>
          <w:spacing w:val="6"/>
          <w:sz w:val="26"/>
          <w:szCs w:val="26"/>
        </w:rPr>
        <w:t>: Trung tâm Dịch vụ đấu giá tài sản.</w:t>
      </w:r>
    </w:p>
    <w:p w14:paraId="3D71826C" w14:textId="77777777" w:rsidR="00475057" w:rsidRDefault="00475057" w:rsidP="00475057">
      <w:pPr>
        <w:pStyle w:val="BodyTextIndent"/>
        <w:widowControl w:val="0"/>
        <w:tabs>
          <w:tab w:val="left" w:pos="900"/>
        </w:tabs>
        <w:autoSpaceDE w:val="0"/>
        <w:autoSpaceDN w:val="0"/>
        <w:spacing w:before="60" w:after="0"/>
        <w:ind w:left="0"/>
        <w:jc w:val="both"/>
        <w:rPr>
          <w:rFonts w:ascii="Times New Roman" w:hAnsi="Times New Roman"/>
          <w:iCs/>
          <w:color w:val="000000" w:themeColor="text1"/>
          <w:sz w:val="26"/>
          <w:szCs w:val="26"/>
        </w:rPr>
      </w:pPr>
      <w:r>
        <w:rPr>
          <w:rFonts w:ascii="Times New Roman" w:hAnsi="Times New Roman"/>
          <w:color w:val="000000" w:themeColor="text1"/>
          <w:spacing w:val="6"/>
          <w:sz w:val="26"/>
          <w:szCs w:val="26"/>
        </w:rPr>
        <w:tab/>
      </w:r>
      <w:r w:rsidR="00562BD3" w:rsidRPr="00475057">
        <w:rPr>
          <w:rFonts w:ascii="Times New Roman" w:hAnsi="Times New Roman"/>
          <w:color w:val="000000" w:themeColor="text1"/>
          <w:spacing w:val="6"/>
          <w:sz w:val="26"/>
          <w:szCs w:val="26"/>
        </w:rPr>
        <w:t>Tài khoản số</w:t>
      </w:r>
      <w:r w:rsidR="00946221" w:rsidRPr="00475057">
        <w:rPr>
          <w:rFonts w:ascii="Times New Roman" w:hAnsi="Times New Roman"/>
          <w:color w:val="000000" w:themeColor="text1"/>
          <w:spacing w:val="6"/>
          <w:sz w:val="26"/>
          <w:szCs w:val="26"/>
        </w:rPr>
        <w:t xml:space="preserve">    </w:t>
      </w:r>
      <w:r w:rsidR="00562BD3" w:rsidRPr="00475057">
        <w:rPr>
          <w:rFonts w:ascii="Times New Roman" w:hAnsi="Times New Roman"/>
          <w:color w:val="000000" w:themeColor="text1"/>
          <w:spacing w:val="6"/>
          <w:sz w:val="26"/>
          <w:szCs w:val="26"/>
        </w:rPr>
        <w:t xml:space="preserve">: </w:t>
      </w:r>
      <w:r w:rsidR="00562BD3" w:rsidRPr="00475057">
        <w:rPr>
          <w:rFonts w:ascii="Times New Roman" w:hAnsi="Times New Roman"/>
          <w:b/>
          <w:bCs/>
          <w:color w:val="000000" w:themeColor="text1"/>
          <w:sz w:val="26"/>
          <w:szCs w:val="26"/>
        </w:rPr>
        <w:t>1000920833</w:t>
      </w:r>
      <w:r w:rsidR="00562BD3" w:rsidRPr="00475057">
        <w:rPr>
          <w:rFonts w:ascii="Times New Roman" w:hAnsi="Times New Roman"/>
          <w:iCs/>
          <w:color w:val="000000" w:themeColor="text1"/>
          <w:sz w:val="26"/>
          <w:szCs w:val="26"/>
          <w:lang w:val="vi-VN"/>
        </w:rPr>
        <w:t xml:space="preserve"> </w:t>
      </w:r>
      <w:r w:rsidR="00562BD3" w:rsidRPr="00475057">
        <w:rPr>
          <w:rFonts w:ascii="Times New Roman" w:hAnsi="Times New Roman"/>
          <w:iCs/>
          <w:color w:val="000000" w:themeColor="text1"/>
          <w:sz w:val="26"/>
          <w:szCs w:val="26"/>
        </w:rPr>
        <w:t>t</w:t>
      </w:r>
      <w:r w:rsidR="00562BD3" w:rsidRPr="00475057">
        <w:rPr>
          <w:rFonts w:ascii="Times New Roman" w:hAnsi="Times New Roman"/>
          <w:iCs/>
          <w:color w:val="000000" w:themeColor="text1"/>
          <w:sz w:val="26"/>
          <w:szCs w:val="26"/>
          <w:lang w:val="vi-VN"/>
        </w:rPr>
        <w:t xml:space="preserve">ại </w:t>
      </w:r>
      <w:r w:rsidR="00562BD3" w:rsidRPr="00475057">
        <w:rPr>
          <w:rFonts w:ascii="Times New Roman" w:hAnsi="Times New Roman"/>
          <w:color w:val="000000" w:themeColor="text1"/>
          <w:sz w:val="26"/>
          <w:szCs w:val="26"/>
        </w:rPr>
        <w:t>Ngân hàng TMCP Sài gòn – Hà Nội, Chi nhánh thăng long – PGD Nguyễn Huệ</w:t>
      </w:r>
      <w:r w:rsidR="00562BD3" w:rsidRPr="00475057">
        <w:rPr>
          <w:rFonts w:ascii="Times New Roman" w:hAnsi="Times New Roman"/>
          <w:iCs/>
          <w:color w:val="000000" w:themeColor="text1"/>
          <w:sz w:val="26"/>
          <w:szCs w:val="26"/>
        </w:rPr>
        <w:t>.</w:t>
      </w:r>
    </w:p>
    <w:p w14:paraId="483A540A" w14:textId="00EB5C08" w:rsidR="00562BD3" w:rsidRPr="00475057" w:rsidRDefault="00475057" w:rsidP="00475057">
      <w:pPr>
        <w:pStyle w:val="BodyTextIndent"/>
        <w:widowControl w:val="0"/>
        <w:tabs>
          <w:tab w:val="left" w:pos="900"/>
        </w:tabs>
        <w:autoSpaceDE w:val="0"/>
        <w:autoSpaceDN w:val="0"/>
        <w:spacing w:before="60" w:after="0"/>
        <w:ind w:left="0"/>
        <w:jc w:val="both"/>
        <w:rPr>
          <w:rFonts w:ascii="Times New Roman" w:hAnsi="Times New Roman"/>
          <w:color w:val="000000" w:themeColor="text1"/>
          <w:spacing w:val="6"/>
          <w:sz w:val="26"/>
          <w:szCs w:val="26"/>
          <w:lang w:val="en-US"/>
        </w:rPr>
      </w:pPr>
      <w:r>
        <w:rPr>
          <w:rFonts w:ascii="Times New Roman" w:hAnsi="Times New Roman"/>
          <w:iCs/>
          <w:color w:val="000000" w:themeColor="text1"/>
          <w:sz w:val="26"/>
          <w:szCs w:val="26"/>
        </w:rPr>
        <w:tab/>
      </w:r>
      <w:r w:rsidR="00562BD3" w:rsidRPr="00475057">
        <w:rPr>
          <w:rFonts w:ascii="Times New Roman" w:hAnsi="Times New Roman"/>
          <w:color w:val="000000" w:themeColor="text1"/>
          <w:spacing w:val="6"/>
          <w:sz w:val="26"/>
          <w:szCs w:val="26"/>
          <w:lang w:val="vi-VN"/>
        </w:rPr>
        <w:t xml:space="preserve">Nội dung: </w:t>
      </w:r>
      <w:r w:rsidR="00562BD3" w:rsidRPr="00475057">
        <w:rPr>
          <w:rFonts w:ascii="Times New Roman" w:hAnsi="Times New Roman"/>
          <w:iCs/>
          <w:color w:val="000000" w:themeColor="text1"/>
          <w:spacing w:val="6"/>
          <w:sz w:val="26"/>
          <w:szCs w:val="26"/>
        </w:rPr>
        <w:t>(Tên người tham gia đấu giá), (</w:t>
      </w:r>
      <w:r w:rsidR="00562BD3" w:rsidRPr="00475057">
        <w:rPr>
          <w:rFonts w:ascii="Times New Roman" w:hAnsi="Times New Roman"/>
          <w:color w:val="000000" w:themeColor="text1"/>
          <w:spacing w:val="6"/>
          <w:sz w:val="26"/>
          <w:szCs w:val="26"/>
        </w:rPr>
        <w:t xml:space="preserve">số điện thoại), tiền mua HS quy chế </w:t>
      </w:r>
      <w:r w:rsidR="00E02B6E" w:rsidRPr="00475057">
        <w:rPr>
          <w:rFonts w:ascii="Times New Roman" w:hAnsi="Times New Roman"/>
          <w:bCs/>
          <w:color w:val="000000" w:themeColor="text1"/>
          <w:sz w:val="26"/>
          <w:szCs w:val="26"/>
        </w:rPr>
        <w:t>36/2025/QCĐG</w:t>
      </w:r>
      <w:r>
        <w:rPr>
          <w:rFonts w:ascii="Times New Roman" w:hAnsi="Times New Roman"/>
          <w:bCs/>
          <w:color w:val="000000" w:themeColor="text1"/>
          <w:sz w:val="26"/>
          <w:szCs w:val="26"/>
          <w:lang w:val="en-US"/>
        </w:rPr>
        <w:t>.</w:t>
      </w:r>
    </w:p>
    <w:p w14:paraId="00B6E2B9" w14:textId="794622C2" w:rsidR="00562BD3" w:rsidRPr="00475057" w:rsidRDefault="003632BD" w:rsidP="00831FA6">
      <w:pPr>
        <w:pStyle w:val="ListParagraph"/>
        <w:tabs>
          <w:tab w:val="left" w:pos="720"/>
        </w:tabs>
        <w:spacing w:before="60"/>
        <w:jc w:val="both"/>
        <w:rPr>
          <w:rFonts w:ascii="Times New Roman" w:hAnsi="Times New Roman"/>
          <w:color w:val="000000" w:themeColor="text1"/>
          <w:spacing w:val="6"/>
          <w:sz w:val="26"/>
          <w:szCs w:val="26"/>
          <w:lang w:val="en-US"/>
        </w:rPr>
      </w:pPr>
      <w:bookmarkStart w:id="2" w:name="_Hlk205811588"/>
      <w:r w:rsidRPr="00475057">
        <w:rPr>
          <w:rFonts w:ascii="Times New Roman" w:hAnsi="Times New Roman"/>
          <w:color w:val="000000" w:themeColor="text1"/>
          <w:spacing w:val="6"/>
          <w:sz w:val="26"/>
          <w:szCs w:val="26"/>
          <w:lang w:val="en-US"/>
        </w:rPr>
        <w:t>Tiền mua hồ sơ không được trả lại trong mọi trường hợp.</w:t>
      </w:r>
    </w:p>
    <w:bookmarkEnd w:id="2"/>
    <w:p w14:paraId="468A9B3E" w14:textId="77777777" w:rsidR="00831FA6" w:rsidRPr="00475057" w:rsidRDefault="00831FA6" w:rsidP="00831FA6">
      <w:pPr>
        <w:pStyle w:val="ListParagraph"/>
        <w:tabs>
          <w:tab w:val="left" w:pos="720"/>
        </w:tabs>
        <w:spacing w:before="60"/>
        <w:jc w:val="both"/>
        <w:rPr>
          <w:rFonts w:ascii="Times New Roman" w:hAnsi="Times New Roman"/>
          <w:color w:val="000000" w:themeColor="text1"/>
          <w:spacing w:val="6"/>
          <w:sz w:val="26"/>
          <w:szCs w:val="26"/>
          <w:lang w:val="en-US"/>
        </w:rPr>
      </w:pPr>
    </w:p>
    <w:p w14:paraId="0B418D33" w14:textId="3D1B2F71" w:rsidR="00562BD3" w:rsidRPr="00475057" w:rsidRDefault="00562BD3" w:rsidP="007E2414">
      <w:pPr>
        <w:pStyle w:val="ListParagraph"/>
        <w:numPr>
          <w:ilvl w:val="0"/>
          <w:numId w:val="6"/>
        </w:numPr>
        <w:tabs>
          <w:tab w:val="left" w:pos="900"/>
        </w:tabs>
        <w:autoSpaceDE w:val="0"/>
        <w:autoSpaceDN w:val="0"/>
        <w:spacing w:before="60"/>
        <w:jc w:val="center"/>
        <w:rPr>
          <w:rFonts w:ascii="Times New Roman" w:hAnsi="Times New Roman"/>
          <w:color w:val="000000" w:themeColor="text1"/>
          <w:sz w:val="26"/>
          <w:szCs w:val="26"/>
          <w:lang w:val="en-US"/>
        </w:rPr>
      </w:pPr>
      <w:r w:rsidRPr="00475057">
        <w:rPr>
          <w:rFonts w:ascii="Times New Roman" w:hAnsi="Times New Roman"/>
          <w:color w:val="000000" w:themeColor="text1"/>
          <w:sz w:val="26"/>
          <w:szCs w:val="26"/>
        </w:rPr>
        <w:fldChar w:fldCharType="begin"/>
      </w:r>
      <w:r w:rsidRPr="00475057">
        <w:rPr>
          <w:rFonts w:ascii="Times New Roman" w:hAnsi="Times New Roman"/>
          <w:color w:val="000000" w:themeColor="text1"/>
          <w:sz w:val="26"/>
          <w:szCs w:val="26"/>
        </w:rPr>
        <w:instrText xml:space="preserve"> INCLUDEPICTURE "C:\\Users\\PC Ngoc\\Desktop\\Mã Qr tài khoản TT.jpg" \* MERGEFORMATINET </w:instrText>
      </w:r>
      <w:r w:rsidRPr="00475057">
        <w:rPr>
          <w:rFonts w:ascii="Times New Roman" w:hAnsi="Times New Roman"/>
          <w:color w:val="000000" w:themeColor="text1"/>
          <w:sz w:val="26"/>
          <w:szCs w:val="26"/>
        </w:rPr>
        <w:fldChar w:fldCharType="separate"/>
      </w:r>
      <w:r w:rsidRPr="00475057">
        <w:rPr>
          <w:rFonts w:ascii="Times New Roman" w:hAnsi="Times New Roman"/>
          <w:color w:val="000000" w:themeColor="text1"/>
          <w:sz w:val="26"/>
          <w:szCs w:val="26"/>
        </w:rPr>
        <w:fldChar w:fldCharType="begin"/>
      </w:r>
      <w:r w:rsidRPr="00475057">
        <w:rPr>
          <w:rFonts w:ascii="Times New Roman" w:hAnsi="Times New Roman"/>
          <w:color w:val="000000" w:themeColor="text1"/>
          <w:sz w:val="26"/>
          <w:szCs w:val="26"/>
        </w:rPr>
        <w:instrText xml:space="preserve"> INCLUDEPICTURE  "C:\\Users\\PC Ngoc\\Desktop\\Mã Qr tài khoản TT.jpg" \* MERGEFORMATINET </w:instrText>
      </w:r>
      <w:r w:rsidRPr="00475057">
        <w:rPr>
          <w:rFonts w:ascii="Times New Roman" w:hAnsi="Times New Roman"/>
          <w:color w:val="000000" w:themeColor="text1"/>
          <w:sz w:val="26"/>
          <w:szCs w:val="26"/>
        </w:rPr>
        <w:fldChar w:fldCharType="separate"/>
      </w:r>
      <w:r w:rsidRPr="00475057">
        <w:rPr>
          <w:rFonts w:ascii="Times New Roman" w:hAnsi="Times New Roman"/>
          <w:color w:val="000000" w:themeColor="text1"/>
          <w:sz w:val="26"/>
          <w:szCs w:val="26"/>
        </w:rPr>
        <w:fldChar w:fldCharType="begin"/>
      </w:r>
      <w:r w:rsidRPr="00475057">
        <w:rPr>
          <w:rFonts w:ascii="Times New Roman" w:hAnsi="Times New Roman"/>
          <w:color w:val="000000" w:themeColor="text1"/>
          <w:sz w:val="26"/>
          <w:szCs w:val="26"/>
        </w:rPr>
        <w:instrText xml:space="preserve"> INCLUDEPICTURE  "C:\\Users\\PC Ngoc\\Desktop\\Mã Qr tài khoản TT.jpg" \* MERGEFORMATINET </w:instrText>
      </w:r>
      <w:r w:rsidRPr="00475057">
        <w:rPr>
          <w:rFonts w:ascii="Times New Roman" w:hAnsi="Times New Roman"/>
          <w:color w:val="000000" w:themeColor="text1"/>
          <w:sz w:val="26"/>
          <w:szCs w:val="26"/>
        </w:rPr>
        <w:fldChar w:fldCharType="separate"/>
      </w:r>
      <w:r w:rsidRPr="00475057">
        <w:rPr>
          <w:rFonts w:ascii="Times New Roman" w:hAnsi="Times New Roman"/>
          <w:color w:val="000000" w:themeColor="text1"/>
          <w:sz w:val="26"/>
          <w:szCs w:val="26"/>
        </w:rPr>
        <w:fldChar w:fldCharType="begin"/>
      </w:r>
      <w:r w:rsidRPr="00475057">
        <w:rPr>
          <w:rFonts w:ascii="Times New Roman" w:hAnsi="Times New Roman"/>
          <w:color w:val="000000" w:themeColor="text1"/>
          <w:sz w:val="26"/>
          <w:szCs w:val="26"/>
        </w:rPr>
        <w:instrText xml:space="preserve"> INCLUDEPICTURE  "C:\\Users\\PC Ngoc\\Desktop\\Mã Qr tài khoản TT.jpg" \* MERGEFORMATINET </w:instrText>
      </w:r>
      <w:r w:rsidRPr="00475057">
        <w:rPr>
          <w:rFonts w:ascii="Times New Roman" w:hAnsi="Times New Roman"/>
          <w:color w:val="000000" w:themeColor="text1"/>
          <w:sz w:val="26"/>
          <w:szCs w:val="26"/>
        </w:rPr>
        <w:fldChar w:fldCharType="separate"/>
      </w:r>
      <w:r w:rsidRPr="00475057">
        <w:rPr>
          <w:rFonts w:ascii="Times New Roman" w:hAnsi="Times New Roman"/>
          <w:color w:val="000000" w:themeColor="text1"/>
          <w:sz w:val="26"/>
          <w:szCs w:val="26"/>
        </w:rPr>
        <w:fldChar w:fldCharType="begin"/>
      </w:r>
      <w:r w:rsidRPr="00475057">
        <w:rPr>
          <w:rFonts w:ascii="Times New Roman" w:hAnsi="Times New Roman"/>
          <w:color w:val="000000" w:themeColor="text1"/>
          <w:sz w:val="26"/>
          <w:szCs w:val="26"/>
        </w:rPr>
        <w:instrText xml:space="preserve"> INCLUDEPICTURE  "C:\\Users\\PC Ngoc\\Desktop\\Mã Qr tài khoản TT.jpg" \* MERGEFORMATINET </w:instrText>
      </w:r>
      <w:r w:rsidRPr="00475057">
        <w:rPr>
          <w:rFonts w:ascii="Times New Roman" w:hAnsi="Times New Roman"/>
          <w:color w:val="000000" w:themeColor="text1"/>
          <w:sz w:val="26"/>
          <w:szCs w:val="26"/>
        </w:rPr>
        <w:fldChar w:fldCharType="separate"/>
      </w:r>
      <w:r w:rsidRPr="00475057">
        <w:rPr>
          <w:rFonts w:ascii="Times New Roman" w:hAnsi="Times New Roman"/>
          <w:color w:val="000000" w:themeColor="text1"/>
          <w:sz w:val="26"/>
          <w:szCs w:val="26"/>
        </w:rPr>
        <w:fldChar w:fldCharType="begin"/>
      </w:r>
      <w:r w:rsidRPr="00475057">
        <w:rPr>
          <w:rFonts w:ascii="Times New Roman" w:hAnsi="Times New Roman"/>
          <w:color w:val="000000" w:themeColor="text1"/>
          <w:sz w:val="26"/>
          <w:szCs w:val="26"/>
        </w:rPr>
        <w:instrText xml:space="preserve"> INCLUDEPICTURE  "C:\\Users\\PC Ngoc\\Desktop\\Mã Qr tài khoản TT.jpg" \* MERGEFORMATINET </w:instrText>
      </w:r>
      <w:r w:rsidRPr="00475057">
        <w:rPr>
          <w:rFonts w:ascii="Times New Roman" w:hAnsi="Times New Roman"/>
          <w:color w:val="000000" w:themeColor="text1"/>
          <w:sz w:val="26"/>
          <w:szCs w:val="26"/>
        </w:rPr>
        <w:fldChar w:fldCharType="separate"/>
      </w:r>
      <w:r w:rsidRPr="00475057">
        <w:rPr>
          <w:rFonts w:ascii="Times New Roman" w:hAnsi="Times New Roman"/>
          <w:color w:val="000000" w:themeColor="text1"/>
          <w:sz w:val="26"/>
          <w:szCs w:val="26"/>
        </w:rPr>
        <w:fldChar w:fldCharType="begin"/>
      </w:r>
      <w:r w:rsidRPr="00475057">
        <w:rPr>
          <w:rFonts w:ascii="Times New Roman" w:hAnsi="Times New Roman"/>
          <w:color w:val="000000" w:themeColor="text1"/>
          <w:sz w:val="26"/>
          <w:szCs w:val="26"/>
        </w:rPr>
        <w:instrText xml:space="preserve"> INCLUDEPICTURE  "C:\\Users\\PC Ngoc\\Desktop\\Mã Qr tài khoản TT.jpg" \* MERGEFORMATINET </w:instrText>
      </w:r>
      <w:r w:rsidRPr="00475057">
        <w:rPr>
          <w:rFonts w:ascii="Times New Roman" w:hAnsi="Times New Roman"/>
          <w:color w:val="000000" w:themeColor="text1"/>
          <w:sz w:val="26"/>
          <w:szCs w:val="26"/>
        </w:rPr>
        <w:fldChar w:fldCharType="separate"/>
      </w:r>
      <w:r w:rsidRPr="00475057">
        <w:rPr>
          <w:rFonts w:ascii="Times New Roman" w:hAnsi="Times New Roman"/>
          <w:color w:val="000000" w:themeColor="text1"/>
          <w:sz w:val="26"/>
          <w:szCs w:val="26"/>
        </w:rPr>
        <w:fldChar w:fldCharType="begin"/>
      </w:r>
      <w:r w:rsidRPr="00475057">
        <w:rPr>
          <w:rFonts w:ascii="Times New Roman" w:hAnsi="Times New Roman"/>
          <w:color w:val="000000" w:themeColor="text1"/>
          <w:sz w:val="26"/>
          <w:szCs w:val="26"/>
        </w:rPr>
        <w:instrText xml:space="preserve"> INCLUDEPICTURE  "C:\\Users\\PC Ngoc\\Desktop\\Mã Qr tài khoản TT.jpg" \* MERGEFORMATINET </w:instrText>
      </w:r>
      <w:r w:rsidRPr="00475057">
        <w:rPr>
          <w:rFonts w:ascii="Times New Roman" w:hAnsi="Times New Roman"/>
          <w:color w:val="000000" w:themeColor="text1"/>
          <w:sz w:val="26"/>
          <w:szCs w:val="26"/>
        </w:rPr>
        <w:fldChar w:fldCharType="separate"/>
      </w:r>
      <w:r w:rsidR="00B57515" w:rsidRPr="00475057">
        <w:rPr>
          <w:rFonts w:ascii="Times New Roman" w:hAnsi="Times New Roman"/>
          <w:color w:val="000000" w:themeColor="text1"/>
          <w:sz w:val="26"/>
          <w:szCs w:val="26"/>
        </w:rPr>
        <w:fldChar w:fldCharType="begin"/>
      </w:r>
      <w:r w:rsidR="00B57515" w:rsidRPr="00475057">
        <w:rPr>
          <w:rFonts w:ascii="Times New Roman" w:hAnsi="Times New Roman"/>
          <w:color w:val="000000" w:themeColor="text1"/>
          <w:sz w:val="26"/>
          <w:szCs w:val="26"/>
        </w:rPr>
        <w:instrText xml:space="preserve"> INCLUDEPICTURE  "C:\\Users\\PC Ngoc\\Desktop\\Mã Qr tài khoản TT.jpg" \* MERGEFORMATINET </w:instrText>
      </w:r>
      <w:r w:rsidR="00B57515" w:rsidRPr="00475057">
        <w:rPr>
          <w:rFonts w:ascii="Times New Roman" w:hAnsi="Times New Roman"/>
          <w:color w:val="000000" w:themeColor="text1"/>
          <w:sz w:val="26"/>
          <w:szCs w:val="26"/>
        </w:rPr>
        <w:fldChar w:fldCharType="separate"/>
      </w:r>
      <w:r w:rsidR="007E2414" w:rsidRPr="00475057">
        <w:rPr>
          <w:rFonts w:ascii="Times New Roman" w:hAnsi="Times New Roman"/>
          <w:color w:val="000000" w:themeColor="text1"/>
          <w:sz w:val="26"/>
          <w:szCs w:val="26"/>
        </w:rPr>
        <w:fldChar w:fldCharType="begin"/>
      </w:r>
      <w:r w:rsidR="007E2414" w:rsidRPr="00475057">
        <w:rPr>
          <w:rFonts w:ascii="Times New Roman" w:hAnsi="Times New Roman"/>
          <w:color w:val="000000" w:themeColor="text1"/>
          <w:sz w:val="26"/>
          <w:szCs w:val="26"/>
        </w:rPr>
        <w:instrText xml:space="preserve"> INCLUDEPICTURE  "C:\\Users\\PC Ngoc\\Desktop\\Mã Qr tài khoản TT.jpg" \* MERGEFORMATINET </w:instrText>
      </w:r>
      <w:r w:rsidR="007E2414" w:rsidRPr="00475057">
        <w:rPr>
          <w:rFonts w:ascii="Times New Roman" w:hAnsi="Times New Roman"/>
          <w:color w:val="000000" w:themeColor="text1"/>
          <w:sz w:val="26"/>
          <w:szCs w:val="26"/>
        </w:rPr>
        <w:fldChar w:fldCharType="separate"/>
      </w:r>
      <w:r w:rsidR="00C17A5D" w:rsidRPr="00475057">
        <w:rPr>
          <w:rFonts w:ascii="Times New Roman" w:hAnsi="Times New Roman"/>
          <w:color w:val="000000" w:themeColor="text1"/>
          <w:sz w:val="26"/>
          <w:szCs w:val="26"/>
        </w:rPr>
        <w:fldChar w:fldCharType="begin"/>
      </w:r>
      <w:r w:rsidR="00C17A5D" w:rsidRPr="00475057">
        <w:rPr>
          <w:rFonts w:ascii="Times New Roman" w:hAnsi="Times New Roman"/>
          <w:color w:val="000000" w:themeColor="text1"/>
          <w:sz w:val="26"/>
          <w:szCs w:val="26"/>
        </w:rPr>
        <w:instrText xml:space="preserve"> INCLUDEPICTURE  "C:\\Users\\PC Ngoc\\Desktop\\Mã Qr tài khoản TT.jpg" \* MERGEFORMATINET </w:instrText>
      </w:r>
      <w:r w:rsidR="00C17A5D" w:rsidRPr="00475057">
        <w:rPr>
          <w:rFonts w:ascii="Times New Roman" w:hAnsi="Times New Roman"/>
          <w:color w:val="000000" w:themeColor="text1"/>
          <w:sz w:val="26"/>
          <w:szCs w:val="26"/>
        </w:rPr>
        <w:fldChar w:fldCharType="separate"/>
      </w:r>
      <w:r w:rsidRPr="00475057">
        <w:rPr>
          <w:rFonts w:ascii="Times New Roman" w:hAnsi="Times New Roman"/>
          <w:color w:val="000000" w:themeColor="text1"/>
          <w:sz w:val="26"/>
          <w:szCs w:val="26"/>
        </w:rPr>
        <w:fldChar w:fldCharType="begin"/>
      </w:r>
      <w:r w:rsidRPr="00475057">
        <w:rPr>
          <w:rFonts w:ascii="Times New Roman" w:hAnsi="Times New Roman"/>
          <w:color w:val="000000" w:themeColor="text1"/>
          <w:sz w:val="26"/>
          <w:szCs w:val="26"/>
        </w:rPr>
        <w:instrText xml:space="preserve"> INCLUDEPICTURE  "D:\\HOANG\\PC Ngoc\\Desktop\\Mã Qr tài khoản TT.jpg" \* MERGEFORMATINET </w:instrText>
      </w:r>
      <w:r w:rsidRPr="00475057">
        <w:rPr>
          <w:rFonts w:ascii="Times New Roman" w:hAnsi="Times New Roman"/>
          <w:color w:val="000000" w:themeColor="text1"/>
          <w:sz w:val="26"/>
          <w:szCs w:val="26"/>
        </w:rPr>
        <w:fldChar w:fldCharType="separate"/>
      </w:r>
      <w:r w:rsidR="00D745C9" w:rsidRPr="00475057">
        <w:rPr>
          <w:rFonts w:ascii="Times New Roman" w:hAnsi="Times New Roman"/>
          <w:color w:val="000000" w:themeColor="text1"/>
          <w:sz w:val="26"/>
          <w:szCs w:val="26"/>
        </w:rPr>
        <w:fldChar w:fldCharType="begin"/>
      </w:r>
      <w:r w:rsidR="00D745C9" w:rsidRPr="00475057">
        <w:rPr>
          <w:rFonts w:ascii="Times New Roman" w:hAnsi="Times New Roman"/>
          <w:color w:val="000000" w:themeColor="text1"/>
          <w:sz w:val="26"/>
          <w:szCs w:val="26"/>
        </w:rPr>
        <w:instrText xml:space="preserve"> INCLUDEPICTURE  "D:\\PC Ngoc\\Desktop\\Mã Qr tài khoản TT.jpg" \* MERGEFORMATINET </w:instrText>
      </w:r>
      <w:r w:rsidR="00D745C9" w:rsidRPr="00475057">
        <w:rPr>
          <w:rFonts w:ascii="Times New Roman" w:hAnsi="Times New Roman"/>
          <w:color w:val="000000" w:themeColor="text1"/>
          <w:sz w:val="26"/>
          <w:szCs w:val="26"/>
        </w:rPr>
        <w:fldChar w:fldCharType="separate"/>
      </w:r>
      <w:r w:rsidR="001C0B27" w:rsidRPr="00475057">
        <w:rPr>
          <w:rFonts w:ascii="Times New Roman" w:hAnsi="Times New Roman"/>
          <w:color w:val="000000" w:themeColor="text1"/>
          <w:sz w:val="26"/>
          <w:szCs w:val="26"/>
        </w:rPr>
        <w:fldChar w:fldCharType="begin"/>
      </w:r>
      <w:r w:rsidR="001C0B27" w:rsidRPr="00475057">
        <w:rPr>
          <w:rFonts w:ascii="Times New Roman" w:hAnsi="Times New Roman"/>
          <w:color w:val="000000" w:themeColor="text1"/>
          <w:sz w:val="26"/>
          <w:szCs w:val="26"/>
        </w:rPr>
        <w:instrText xml:space="preserve"> INCLUDEPICTURE  "D:\\PC Ngoc\\Desktop\\Mã Qr tài khoản TT.jpg" \* MERGEFORMATINET </w:instrText>
      </w:r>
      <w:r w:rsidR="001C0B27" w:rsidRPr="00475057">
        <w:rPr>
          <w:rFonts w:ascii="Times New Roman" w:hAnsi="Times New Roman"/>
          <w:color w:val="000000" w:themeColor="text1"/>
          <w:sz w:val="26"/>
          <w:szCs w:val="26"/>
        </w:rPr>
        <w:fldChar w:fldCharType="separate"/>
      </w:r>
      <w:r w:rsidR="00F529EB" w:rsidRPr="00475057">
        <w:rPr>
          <w:rFonts w:ascii="Times New Roman" w:hAnsi="Times New Roman"/>
          <w:color w:val="000000" w:themeColor="text1"/>
          <w:sz w:val="26"/>
          <w:szCs w:val="26"/>
        </w:rPr>
        <w:fldChar w:fldCharType="begin"/>
      </w:r>
      <w:r w:rsidR="00F529EB" w:rsidRPr="00475057">
        <w:rPr>
          <w:rFonts w:ascii="Times New Roman" w:hAnsi="Times New Roman"/>
          <w:color w:val="000000" w:themeColor="text1"/>
          <w:sz w:val="26"/>
          <w:szCs w:val="26"/>
        </w:rPr>
        <w:instrText xml:space="preserve"> INCLUDEPICTURE  "D:\\PC Ngoc\\Desktop\\Mã Qr tài khoản TT.jpg" \* MERGEFORMATINET </w:instrText>
      </w:r>
      <w:r w:rsidR="00F529EB" w:rsidRPr="00475057">
        <w:rPr>
          <w:rFonts w:ascii="Times New Roman" w:hAnsi="Times New Roman"/>
          <w:color w:val="000000" w:themeColor="text1"/>
          <w:sz w:val="26"/>
          <w:szCs w:val="26"/>
        </w:rPr>
        <w:fldChar w:fldCharType="separate"/>
      </w:r>
      <w:r w:rsidR="00ED6438" w:rsidRPr="00475057">
        <w:rPr>
          <w:rFonts w:ascii="Times New Roman" w:hAnsi="Times New Roman"/>
          <w:color w:val="000000" w:themeColor="text1"/>
          <w:sz w:val="26"/>
          <w:szCs w:val="26"/>
        </w:rPr>
        <w:fldChar w:fldCharType="begin"/>
      </w:r>
      <w:r w:rsidR="00ED6438" w:rsidRPr="00475057">
        <w:rPr>
          <w:rFonts w:ascii="Times New Roman" w:hAnsi="Times New Roman"/>
          <w:color w:val="000000" w:themeColor="text1"/>
          <w:sz w:val="26"/>
          <w:szCs w:val="26"/>
        </w:rPr>
        <w:instrText xml:space="preserve"> </w:instrText>
      </w:r>
      <w:r w:rsidR="00ED6438" w:rsidRPr="00475057">
        <w:rPr>
          <w:rFonts w:ascii="Times New Roman" w:hAnsi="Times New Roman"/>
          <w:color w:val="000000" w:themeColor="text1"/>
          <w:sz w:val="26"/>
          <w:szCs w:val="26"/>
        </w:rPr>
        <w:instrText>INCLUDEPICTURE  "F:\\..\\PC Ngoc\\Deskto</w:instrText>
      </w:r>
      <w:r w:rsidR="00ED6438" w:rsidRPr="00475057">
        <w:rPr>
          <w:rFonts w:ascii="Times New Roman" w:hAnsi="Times New Roman"/>
          <w:color w:val="000000" w:themeColor="text1"/>
          <w:sz w:val="26"/>
          <w:szCs w:val="26"/>
        </w:rPr>
        <w:instrText>p\\Mã Qr tài khoản TT.jpg" \* MERGEFORMATINET</w:instrText>
      </w:r>
      <w:r w:rsidR="00ED6438" w:rsidRPr="00475057">
        <w:rPr>
          <w:rFonts w:ascii="Times New Roman" w:hAnsi="Times New Roman"/>
          <w:color w:val="000000" w:themeColor="text1"/>
          <w:sz w:val="26"/>
          <w:szCs w:val="26"/>
        </w:rPr>
        <w:instrText xml:space="preserve"> </w:instrText>
      </w:r>
      <w:r w:rsidR="00ED6438" w:rsidRPr="00475057">
        <w:rPr>
          <w:rFonts w:ascii="Times New Roman" w:hAnsi="Times New Roman"/>
          <w:color w:val="000000" w:themeColor="text1"/>
          <w:sz w:val="26"/>
          <w:szCs w:val="26"/>
        </w:rPr>
        <w:fldChar w:fldCharType="separate"/>
      </w:r>
      <w:r w:rsidR="00475057" w:rsidRPr="00475057">
        <w:rPr>
          <w:rFonts w:ascii="Times New Roman" w:hAnsi="Times New Roman"/>
          <w:color w:val="000000" w:themeColor="text1"/>
          <w:sz w:val="26"/>
          <w:szCs w:val="26"/>
        </w:rPr>
        <w:pict w14:anchorId="65BDB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1pt;height:199.85pt">
            <v:imagedata r:id="rId12" r:href="rId13"/>
          </v:shape>
        </w:pict>
      </w:r>
      <w:r w:rsidR="00ED6438" w:rsidRPr="00475057">
        <w:rPr>
          <w:rFonts w:ascii="Times New Roman" w:hAnsi="Times New Roman"/>
          <w:color w:val="000000" w:themeColor="text1"/>
          <w:sz w:val="26"/>
          <w:szCs w:val="26"/>
        </w:rPr>
        <w:fldChar w:fldCharType="end"/>
      </w:r>
      <w:r w:rsidR="00F529EB" w:rsidRPr="00475057">
        <w:rPr>
          <w:rFonts w:ascii="Times New Roman" w:hAnsi="Times New Roman"/>
          <w:color w:val="000000" w:themeColor="text1"/>
          <w:sz w:val="26"/>
          <w:szCs w:val="26"/>
        </w:rPr>
        <w:fldChar w:fldCharType="end"/>
      </w:r>
      <w:r w:rsidR="001C0B27" w:rsidRPr="00475057">
        <w:rPr>
          <w:rFonts w:ascii="Times New Roman" w:hAnsi="Times New Roman"/>
          <w:color w:val="000000" w:themeColor="text1"/>
          <w:sz w:val="26"/>
          <w:szCs w:val="26"/>
        </w:rPr>
        <w:fldChar w:fldCharType="end"/>
      </w:r>
      <w:r w:rsidR="00D745C9" w:rsidRPr="00475057">
        <w:rPr>
          <w:rFonts w:ascii="Times New Roman" w:hAnsi="Times New Roman"/>
          <w:color w:val="000000" w:themeColor="text1"/>
          <w:sz w:val="26"/>
          <w:szCs w:val="26"/>
        </w:rPr>
        <w:fldChar w:fldCharType="end"/>
      </w:r>
      <w:r w:rsidRPr="00475057">
        <w:rPr>
          <w:rFonts w:ascii="Times New Roman" w:hAnsi="Times New Roman"/>
          <w:color w:val="000000" w:themeColor="text1"/>
          <w:sz w:val="26"/>
          <w:szCs w:val="26"/>
        </w:rPr>
        <w:fldChar w:fldCharType="end"/>
      </w:r>
      <w:r w:rsidR="00C17A5D" w:rsidRPr="00475057">
        <w:rPr>
          <w:rFonts w:ascii="Times New Roman" w:hAnsi="Times New Roman"/>
          <w:color w:val="000000" w:themeColor="text1"/>
          <w:sz w:val="26"/>
          <w:szCs w:val="26"/>
        </w:rPr>
        <w:fldChar w:fldCharType="end"/>
      </w:r>
      <w:r w:rsidR="007E2414" w:rsidRPr="00475057">
        <w:rPr>
          <w:rFonts w:ascii="Times New Roman" w:hAnsi="Times New Roman"/>
          <w:color w:val="000000" w:themeColor="text1"/>
          <w:sz w:val="26"/>
          <w:szCs w:val="26"/>
        </w:rPr>
        <w:fldChar w:fldCharType="end"/>
      </w:r>
      <w:r w:rsidR="00B57515" w:rsidRPr="00475057">
        <w:rPr>
          <w:rFonts w:ascii="Times New Roman" w:hAnsi="Times New Roman"/>
          <w:color w:val="000000" w:themeColor="text1"/>
          <w:sz w:val="26"/>
          <w:szCs w:val="26"/>
        </w:rPr>
        <w:fldChar w:fldCharType="end"/>
      </w:r>
      <w:r w:rsidRPr="00475057">
        <w:rPr>
          <w:rFonts w:ascii="Times New Roman" w:hAnsi="Times New Roman"/>
          <w:color w:val="000000" w:themeColor="text1"/>
          <w:sz w:val="26"/>
          <w:szCs w:val="26"/>
        </w:rPr>
        <w:fldChar w:fldCharType="end"/>
      </w:r>
      <w:r w:rsidRPr="00475057">
        <w:rPr>
          <w:rFonts w:ascii="Times New Roman" w:hAnsi="Times New Roman"/>
          <w:color w:val="000000" w:themeColor="text1"/>
          <w:sz w:val="26"/>
          <w:szCs w:val="26"/>
        </w:rPr>
        <w:fldChar w:fldCharType="end"/>
      </w:r>
      <w:r w:rsidRPr="00475057">
        <w:rPr>
          <w:rFonts w:ascii="Times New Roman" w:hAnsi="Times New Roman"/>
          <w:color w:val="000000" w:themeColor="text1"/>
          <w:sz w:val="26"/>
          <w:szCs w:val="26"/>
        </w:rPr>
        <w:fldChar w:fldCharType="end"/>
      </w:r>
      <w:r w:rsidRPr="00475057">
        <w:rPr>
          <w:rFonts w:ascii="Times New Roman" w:hAnsi="Times New Roman"/>
          <w:color w:val="000000" w:themeColor="text1"/>
          <w:sz w:val="26"/>
          <w:szCs w:val="26"/>
        </w:rPr>
        <w:fldChar w:fldCharType="end"/>
      </w:r>
      <w:r w:rsidRPr="00475057">
        <w:rPr>
          <w:rFonts w:ascii="Times New Roman" w:hAnsi="Times New Roman"/>
          <w:color w:val="000000" w:themeColor="text1"/>
          <w:sz w:val="26"/>
          <w:szCs w:val="26"/>
        </w:rPr>
        <w:fldChar w:fldCharType="end"/>
      </w:r>
      <w:r w:rsidRPr="00475057">
        <w:rPr>
          <w:rFonts w:ascii="Times New Roman" w:hAnsi="Times New Roman"/>
          <w:color w:val="000000" w:themeColor="text1"/>
          <w:sz w:val="26"/>
          <w:szCs w:val="26"/>
        </w:rPr>
        <w:fldChar w:fldCharType="end"/>
      </w:r>
      <w:r w:rsidRPr="00475057">
        <w:rPr>
          <w:rFonts w:ascii="Times New Roman" w:hAnsi="Times New Roman"/>
          <w:color w:val="000000" w:themeColor="text1"/>
          <w:sz w:val="26"/>
          <w:szCs w:val="26"/>
        </w:rPr>
        <w:fldChar w:fldCharType="end"/>
      </w:r>
      <w:r w:rsidRPr="00475057">
        <w:rPr>
          <w:rFonts w:ascii="Times New Roman" w:hAnsi="Times New Roman"/>
          <w:color w:val="000000" w:themeColor="text1"/>
          <w:sz w:val="26"/>
          <w:szCs w:val="26"/>
        </w:rPr>
        <w:fldChar w:fldCharType="end"/>
      </w:r>
    </w:p>
    <w:p w14:paraId="575D6C78" w14:textId="77777777" w:rsidR="001F57A8" w:rsidRPr="00475057" w:rsidRDefault="001F57A8" w:rsidP="007E2414">
      <w:pPr>
        <w:pStyle w:val="BodyTextIndent"/>
        <w:widowControl w:val="0"/>
        <w:numPr>
          <w:ilvl w:val="0"/>
          <w:numId w:val="14"/>
        </w:numPr>
        <w:tabs>
          <w:tab w:val="left" w:pos="630"/>
          <w:tab w:val="left" w:pos="900"/>
        </w:tabs>
        <w:spacing w:before="60" w:after="0"/>
        <w:ind w:left="0" w:firstLine="360"/>
        <w:jc w:val="both"/>
        <w:rPr>
          <w:rFonts w:asciiTheme="majorHAnsi" w:hAnsiTheme="majorHAnsi" w:cstheme="majorHAnsi"/>
          <w:bCs/>
          <w:iCs/>
          <w:color w:val="000000" w:themeColor="text1"/>
          <w:sz w:val="26"/>
          <w:szCs w:val="26"/>
        </w:rPr>
      </w:pPr>
      <w:r w:rsidRPr="00475057">
        <w:rPr>
          <w:rFonts w:asciiTheme="majorHAnsi" w:hAnsiTheme="majorHAnsi" w:cstheme="majorHAnsi"/>
          <w:b/>
          <w:bCs/>
          <w:color w:val="000000" w:themeColor="text1"/>
          <w:sz w:val="26"/>
          <w:szCs w:val="26"/>
          <w:lang w:val="de-DE"/>
        </w:rPr>
        <w:t>Tiền đặt trước:</w:t>
      </w:r>
      <w:r w:rsidRPr="00475057">
        <w:rPr>
          <w:rFonts w:asciiTheme="majorHAnsi" w:hAnsiTheme="majorHAnsi" w:cstheme="majorHAnsi"/>
          <w:color w:val="000000" w:themeColor="text1"/>
          <w:sz w:val="26"/>
          <w:szCs w:val="26"/>
          <w:lang w:val="de-DE"/>
        </w:rPr>
        <w:t xml:space="preserve"> Cùng với việc nộp hồ sơ tham gia đấu giá, khách hàng nộp tiền đặt trước</w:t>
      </w:r>
      <w:r w:rsidRPr="00475057">
        <w:rPr>
          <w:rFonts w:asciiTheme="majorHAnsi" w:hAnsiTheme="majorHAnsi" w:cstheme="majorHAnsi"/>
          <w:bCs/>
          <w:color w:val="000000" w:themeColor="text1"/>
          <w:sz w:val="26"/>
          <w:szCs w:val="26"/>
        </w:rPr>
        <w:t xml:space="preserve"> vào tài khoản của Trung tâm như sau:</w:t>
      </w:r>
    </w:p>
    <w:p w14:paraId="2D98D6D6" w14:textId="77777777" w:rsidR="00475057" w:rsidRDefault="001F57A8" w:rsidP="00475057">
      <w:pPr>
        <w:pStyle w:val="ListParagraph"/>
        <w:tabs>
          <w:tab w:val="left" w:pos="900"/>
        </w:tabs>
        <w:spacing w:before="60"/>
        <w:ind w:left="2340" w:hanging="1710"/>
        <w:jc w:val="both"/>
        <w:rPr>
          <w:rFonts w:asciiTheme="majorHAnsi" w:hAnsiTheme="majorHAnsi" w:cstheme="majorHAnsi"/>
          <w:color w:val="000000" w:themeColor="text1"/>
          <w:spacing w:val="6"/>
          <w:sz w:val="26"/>
          <w:szCs w:val="26"/>
        </w:rPr>
      </w:pPr>
      <w:r w:rsidRPr="00475057">
        <w:rPr>
          <w:rFonts w:asciiTheme="majorHAnsi" w:hAnsiTheme="majorHAnsi" w:cstheme="majorHAnsi"/>
          <w:color w:val="000000" w:themeColor="text1"/>
          <w:spacing w:val="6"/>
          <w:sz w:val="26"/>
          <w:szCs w:val="26"/>
        </w:rPr>
        <w:t>Đơn vị hưởng</w:t>
      </w:r>
      <w:r w:rsidRPr="00475057">
        <w:rPr>
          <w:rFonts w:asciiTheme="majorHAnsi" w:hAnsiTheme="majorHAnsi" w:cstheme="majorHAnsi"/>
          <w:color w:val="000000" w:themeColor="text1"/>
          <w:spacing w:val="6"/>
          <w:sz w:val="26"/>
          <w:szCs w:val="26"/>
        </w:rPr>
        <w:tab/>
        <w:t>: Trung tâm Dịch vụ đấu giá tài sản.</w:t>
      </w:r>
    </w:p>
    <w:p w14:paraId="076EFD0C" w14:textId="77777777" w:rsidR="00475057" w:rsidRDefault="001F57A8" w:rsidP="00475057">
      <w:pPr>
        <w:pStyle w:val="ListParagraph"/>
        <w:tabs>
          <w:tab w:val="left" w:pos="900"/>
        </w:tabs>
        <w:spacing w:before="60"/>
        <w:ind w:left="2340" w:hanging="1710"/>
        <w:jc w:val="both"/>
        <w:rPr>
          <w:rFonts w:ascii="Times New Roman" w:hAnsi="Times New Roman"/>
          <w:iCs/>
          <w:color w:val="000000" w:themeColor="text1"/>
          <w:sz w:val="26"/>
          <w:szCs w:val="26"/>
        </w:rPr>
      </w:pPr>
      <w:r w:rsidRPr="00475057">
        <w:rPr>
          <w:rFonts w:asciiTheme="majorHAnsi" w:hAnsiTheme="majorHAnsi" w:cstheme="majorHAnsi"/>
          <w:color w:val="000000" w:themeColor="text1"/>
          <w:spacing w:val="6"/>
          <w:sz w:val="26"/>
          <w:szCs w:val="26"/>
        </w:rPr>
        <w:t>Tài khoản số</w:t>
      </w:r>
      <w:r w:rsidRPr="00475057">
        <w:rPr>
          <w:rFonts w:asciiTheme="majorHAnsi" w:hAnsiTheme="majorHAnsi" w:cstheme="majorHAnsi"/>
          <w:color w:val="000000" w:themeColor="text1"/>
          <w:spacing w:val="6"/>
          <w:sz w:val="26"/>
          <w:szCs w:val="26"/>
        </w:rPr>
        <w:tab/>
        <w:t xml:space="preserve">: </w:t>
      </w:r>
      <w:r w:rsidR="00774AD3" w:rsidRPr="00475057">
        <w:rPr>
          <w:rFonts w:asciiTheme="majorHAnsi" w:hAnsiTheme="majorHAnsi" w:cstheme="majorHAnsi"/>
          <w:b/>
          <w:bCs/>
          <w:color w:val="000000" w:themeColor="text1"/>
          <w:sz w:val="26"/>
          <w:szCs w:val="26"/>
          <w:lang w:val="en-US"/>
        </w:rPr>
        <w:t>1001001858</w:t>
      </w:r>
      <w:r w:rsidRPr="00475057">
        <w:rPr>
          <w:rFonts w:asciiTheme="majorHAnsi" w:hAnsiTheme="majorHAnsi" w:cstheme="majorHAnsi"/>
          <w:color w:val="000000" w:themeColor="text1"/>
          <w:sz w:val="26"/>
          <w:szCs w:val="26"/>
          <w:lang w:val="vi-VN"/>
        </w:rPr>
        <w:t xml:space="preserve"> tại </w:t>
      </w:r>
      <w:r w:rsidR="00774AD3" w:rsidRPr="00475057">
        <w:rPr>
          <w:rFonts w:ascii="Times New Roman" w:hAnsi="Times New Roman"/>
          <w:color w:val="000000" w:themeColor="text1"/>
          <w:sz w:val="26"/>
          <w:szCs w:val="26"/>
        </w:rPr>
        <w:t>Ngân hàng TMCP Sài gòn – Hà Nội, Chi nhánh thăng long – PGD Nguyễn Huệ</w:t>
      </w:r>
      <w:r w:rsidR="00774AD3" w:rsidRPr="00475057">
        <w:rPr>
          <w:rFonts w:ascii="Times New Roman" w:hAnsi="Times New Roman"/>
          <w:iCs/>
          <w:color w:val="000000" w:themeColor="text1"/>
          <w:sz w:val="26"/>
          <w:szCs w:val="26"/>
        </w:rPr>
        <w:t>.</w:t>
      </w:r>
    </w:p>
    <w:p w14:paraId="3201CA7B" w14:textId="2DED6601" w:rsidR="00E02B6E" w:rsidRPr="00475057" w:rsidRDefault="001F57A8" w:rsidP="00475057">
      <w:pPr>
        <w:pStyle w:val="ListParagraph"/>
        <w:tabs>
          <w:tab w:val="left" w:pos="900"/>
        </w:tabs>
        <w:spacing w:before="60"/>
        <w:ind w:left="2340" w:hanging="1710"/>
        <w:jc w:val="both"/>
        <w:rPr>
          <w:rFonts w:asciiTheme="majorHAnsi" w:hAnsiTheme="majorHAnsi" w:cstheme="majorHAnsi"/>
          <w:color w:val="000000" w:themeColor="text1"/>
          <w:spacing w:val="6"/>
          <w:sz w:val="26"/>
          <w:szCs w:val="26"/>
        </w:rPr>
      </w:pPr>
      <w:r w:rsidRPr="00475057">
        <w:rPr>
          <w:rFonts w:asciiTheme="majorHAnsi" w:hAnsiTheme="majorHAnsi" w:cstheme="majorHAnsi"/>
          <w:color w:val="000000" w:themeColor="text1"/>
          <w:spacing w:val="6"/>
          <w:sz w:val="26"/>
          <w:szCs w:val="26"/>
          <w:lang w:val="vi-VN"/>
        </w:rPr>
        <w:t>Nội dung</w:t>
      </w:r>
      <w:r w:rsidRPr="00475057">
        <w:rPr>
          <w:rFonts w:asciiTheme="majorHAnsi" w:hAnsiTheme="majorHAnsi" w:cstheme="majorHAnsi"/>
          <w:color w:val="000000" w:themeColor="text1"/>
          <w:spacing w:val="6"/>
          <w:sz w:val="26"/>
          <w:szCs w:val="26"/>
        </w:rPr>
        <w:tab/>
      </w:r>
      <w:r w:rsidRPr="00475057">
        <w:rPr>
          <w:rFonts w:asciiTheme="majorHAnsi" w:hAnsiTheme="majorHAnsi" w:cstheme="majorHAnsi"/>
          <w:color w:val="000000" w:themeColor="text1"/>
          <w:spacing w:val="6"/>
          <w:sz w:val="26"/>
          <w:szCs w:val="26"/>
          <w:lang w:val="vi-VN"/>
        </w:rPr>
        <w:t xml:space="preserve">: </w:t>
      </w:r>
      <w:r w:rsidRPr="00475057">
        <w:rPr>
          <w:rFonts w:asciiTheme="majorHAnsi" w:hAnsiTheme="majorHAnsi" w:cstheme="majorHAnsi"/>
          <w:iCs/>
          <w:color w:val="000000" w:themeColor="text1"/>
          <w:spacing w:val="6"/>
          <w:sz w:val="26"/>
          <w:szCs w:val="26"/>
        </w:rPr>
        <w:t xml:space="preserve">(Tên người tham gia đấu giá), (số điện thoại), tiền đặt trước quy </w:t>
      </w:r>
      <w:r w:rsidR="00E02B6E" w:rsidRPr="00475057">
        <w:rPr>
          <w:rFonts w:ascii="Times New Roman" w:hAnsi="Times New Roman"/>
          <w:bCs/>
          <w:color w:val="000000" w:themeColor="text1"/>
          <w:sz w:val="26"/>
          <w:szCs w:val="26"/>
        </w:rPr>
        <w:t>36/2025/QCĐG</w:t>
      </w:r>
    </w:p>
    <w:p w14:paraId="7A892B57" w14:textId="7703929F" w:rsidR="001F57A8" w:rsidRPr="00475057" w:rsidRDefault="001F57A8" w:rsidP="001F57A8">
      <w:pPr>
        <w:pStyle w:val="ListParagraph"/>
        <w:tabs>
          <w:tab w:val="left" w:pos="900"/>
        </w:tabs>
        <w:spacing w:before="60"/>
        <w:ind w:left="2340" w:hanging="1710"/>
        <w:jc w:val="both"/>
        <w:rPr>
          <w:rFonts w:asciiTheme="majorHAnsi" w:hAnsiTheme="majorHAnsi" w:cstheme="majorHAnsi"/>
          <w:iCs/>
          <w:color w:val="000000" w:themeColor="text1"/>
          <w:spacing w:val="6"/>
          <w:sz w:val="26"/>
          <w:szCs w:val="26"/>
        </w:rPr>
      </w:pPr>
    </w:p>
    <w:p w14:paraId="7B50A249" w14:textId="6C13C825" w:rsidR="001F57A8" w:rsidRPr="00475057" w:rsidRDefault="001F57A8" w:rsidP="001F57A8">
      <w:pPr>
        <w:pStyle w:val="ListParagraph"/>
        <w:tabs>
          <w:tab w:val="left" w:pos="900"/>
        </w:tabs>
        <w:spacing w:before="60"/>
        <w:ind w:left="0" w:firstLine="630"/>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lastRenderedPageBreak/>
        <w:t xml:space="preserve">Thời gian nộp tiền đặt trước: Bắt đầu từ 8h00’ ngày </w:t>
      </w:r>
      <w:r w:rsidR="00774AD3" w:rsidRPr="00475057">
        <w:rPr>
          <w:rFonts w:asciiTheme="majorHAnsi" w:hAnsiTheme="majorHAnsi" w:cstheme="majorHAnsi"/>
          <w:color w:val="000000" w:themeColor="text1"/>
          <w:sz w:val="26"/>
          <w:szCs w:val="26"/>
          <w:lang w:val="en-US"/>
        </w:rPr>
        <w:t>1</w:t>
      </w:r>
      <w:r w:rsidR="005E38EB" w:rsidRPr="00475057">
        <w:rPr>
          <w:rFonts w:asciiTheme="majorHAnsi" w:hAnsiTheme="majorHAnsi" w:cstheme="majorHAnsi"/>
          <w:color w:val="000000" w:themeColor="text1"/>
          <w:sz w:val="26"/>
          <w:szCs w:val="26"/>
          <w:lang w:val="en-US"/>
        </w:rPr>
        <w:t>3</w:t>
      </w:r>
      <w:r w:rsidRPr="00475057">
        <w:rPr>
          <w:rFonts w:asciiTheme="majorHAnsi" w:hAnsiTheme="majorHAnsi" w:cstheme="majorHAnsi"/>
          <w:color w:val="000000" w:themeColor="text1"/>
          <w:sz w:val="26"/>
          <w:szCs w:val="26"/>
        </w:rPr>
        <w:t>/</w:t>
      </w:r>
      <w:r w:rsidR="00774AD3" w:rsidRPr="00475057">
        <w:rPr>
          <w:rFonts w:asciiTheme="majorHAnsi" w:hAnsiTheme="majorHAnsi" w:cstheme="majorHAnsi"/>
          <w:color w:val="000000" w:themeColor="text1"/>
          <w:sz w:val="26"/>
          <w:szCs w:val="26"/>
          <w:lang w:val="en-US"/>
        </w:rPr>
        <w:t>8</w:t>
      </w:r>
      <w:r w:rsidRPr="00475057">
        <w:rPr>
          <w:rFonts w:asciiTheme="majorHAnsi" w:hAnsiTheme="majorHAnsi" w:cstheme="majorHAnsi"/>
          <w:color w:val="000000" w:themeColor="text1"/>
          <w:sz w:val="26"/>
          <w:szCs w:val="26"/>
        </w:rPr>
        <w:t xml:space="preserve">/2025, kết thúc 17h00 ngày </w:t>
      </w:r>
      <w:r w:rsidR="00774AD3" w:rsidRPr="00475057">
        <w:rPr>
          <w:rFonts w:asciiTheme="majorHAnsi" w:hAnsiTheme="majorHAnsi" w:cstheme="majorHAnsi"/>
          <w:color w:val="000000" w:themeColor="text1"/>
          <w:sz w:val="26"/>
          <w:szCs w:val="26"/>
          <w:lang w:val="en-US"/>
        </w:rPr>
        <w:t>2</w:t>
      </w:r>
      <w:r w:rsidR="005E38EB" w:rsidRPr="00475057">
        <w:rPr>
          <w:rFonts w:asciiTheme="majorHAnsi" w:hAnsiTheme="majorHAnsi" w:cstheme="majorHAnsi"/>
          <w:color w:val="000000" w:themeColor="text1"/>
          <w:sz w:val="26"/>
          <w:szCs w:val="26"/>
          <w:lang w:val="en-US"/>
        </w:rPr>
        <w:t>5</w:t>
      </w:r>
      <w:r w:rsidRPr="00475057">
        <w:rPr>
          <w:rFonts w:asciiTheme="majorHAnsi" w:hAnsiTheme="majorHAnsi" w:cstheme="majorHAnsi"/>
          <w:color w:val="000000" w:themeColor="text1"/>
          <w:sz w:val="26"/>
          <w:szCs w:val="26"/>
        </w:rPr>
        <w:t>/</w:t>
      </w:r>
      <w:r w:rsidR="00774AD3" w:rsidRPr="00475057">
        <w:rPr>
          <w:rFonts w:asciiTheme="majorHAnsi" w:hAnsiTheme="majorHAnsi" w:cstheme="majorHAnsi"/>
          <w:color w:val="000000" w:themeColor="text1"/>
          <w:sz w:val="26"/>
          <w:szCs w:val="26"/>
          <w:lang w:val="en-US"/>
        </w:rPr>
        <w:t>8</w:t>
      </w:r>
      <w:r w:rsidRPr="00475057">
        <w:rPr>
          <w:rFonts w:asciiTheme="majorHAnsi" w:hAnsiTheme="majorHAnsi" w:cstheme="majorHAnsi"/>
          <w:color w:val="000000" w:themeColor="text1"/>
          <w:sz w:val="26"/>
          <w:szCs w:val="26"/>
        </w:rPr>
        <w:t xml:space="preserve">/2025. Tiền đặt trước phải được báo “Có” trong tài khoản của Trung tâm chậm nhất là 17h00 ngày  </w:t>
      </w:r>
      <w:r w:rsidR="00774AD3" w:rsidRPr="00475057">
        <w:rPr>
          <w:rFonts w:asciiTheme="majorHAnsi" w:hAnsiTheme="majorHAnsi" w:cstheme="majorHAnsi"/>
          <w:color w:val="000000" w:themeColor="text1"/>
          <w:sz w:val="26"/>
          <w:szCs w:val="26"/>
          <w:lang w:val="en-US"/>
        </w:rPr>
        <w:t>2</w:t>
      </w:r>
      <w:r w:rsidR="005E38EB" w:rsidRPr="00475057">
        <w:rPr>
          <w:rFonts w:asciiTheme="majorHAnsi" w:hAnsiTheme="majorHAnsi" w:cstheme="majorHAnsi"/>
          <w:color w:val="000000" w:themeColor="text1"/>
          <w:sz w:val="26"/>
          <w:szCs w:val="26"/>
          <w:lang w:val="en-US"/>
        </w:rPr>
        <w:t>5</w:t>
      </w:r>
      <w:r w:rsidRPr="00475057">
        <w:rPr>
          <w:rFonts w:asciiTheme="majorHAnsi" w:hAnsiTheme="majorHAnsi" w:cstheme="majorHAnsi"/>
          <w:color w:val="000000" w:themeColor="text1"/>
          <w:sz w:val="26"/>
          <w:szCs w:val="26"/>
        </w:rPr>
        <w:t>/</w:t>
      </w:r>
      <w:r w:rsidR="00774AD3" w:rsidRPr="00475057">
        <w:rPr>
          <w:rFonts w:asciiTheme="majorHAnsi" w:hAnsiTheme="majorHAnsi" w:cstheme="majorHAnsi"/>
          <w:color w:val="000000" w:themeColor="text1"/>
          <w:sz w:val="26"/>
          <w:szCs w:val="26"/>
          <w:lang w:val="en-US"/>
        </w:rPr>
        <w:t>8</w:t>
      </w:r>
      <w:r w:rsidRPr="00475057">
        <w:rPr>
          <w:rFonts w:asciiTheme="majorHAnsi" w:hAnsiTheme="majorHAnsi" w:cstheme="majorHAnsi"/>
          <w:color w:val="000000" w:themeColor="text1"/>
          <w:sz w:val="26"/>
          <w:szCs w:val="26"/>
        </w:rPr>
        <w:t xml:space="preserve">/2025 (thời gian được xác định theo sổ phụ ngân hàng). Tất cả các khoản tiền đặt trước báo “Có” trong tài khoản của Trung tâm sau 17h00 ngày </w:t>
      </w:r>
      <w:r w:rsidR="00774AD3" w:rsidRPr="00475057">
        <w:rPr>
          <w:rFonts w:asciiTheme="majorHAnsi" w:hAnsiTheme="majorHAnsi" w:cstheme="majorHAnsi"/>
          <w:color w:val="000000" w:themeColor="text1"/>
          <w:sz w:val="26"/>
          <w:szCs w:val="26"/>
          <w:lang w:val="en-US"/>
        </w:rPr>
        <w:t>2</w:t>
      </w:r>
      <w:r w:rsidR="005E38EB" w:rsidRPr="00475057">
        <w:rPr>
          <w:rFonts w:asciiTheme="majorHAnsi" w:hAnsiTheme="majorHAnsi" w:cstheme="majorHAnsi"/>
          <w:color w:val="000000" w:themeColor="text1"/>
          <w:sz w:val="26"/>
          <w:szCs w:val="26"/>
          <w:lang w:val="en-US"/>
        </w:rPr>
        <w:t>5</w:t>
      </w:r>
      <w:r w:rsidRPr="00475057">
        <w:rPr>
          <w:rFonts w:asciiTheme="majorHAnsi" w:hAnsiTheme="majorHAnsi" w:cstheme="majorHAnsi"/>
          <w:color w:val="000000" w:themeColor="text1"/>
          <w:sz w:val="26"/>
          <w:szCs w:val="26"/>
        </w:rPr>
        <w:t>/</w:t>
      </w:r>
      <w:r w:rsidR="00774AD3" w:rsidRPr="00475057">
        <w:rPr>
          <w:rFonts w:asciiTheme="majorHAnsi" w:hAnsiTheme="majorHAnsi" w:cstheme="majorHAnsi"/>
          <w:color w:val="000000" w:themeColor="text1"/>
          <w:sz w:val="26"/>
          <w:szCs w:val="26"/>
          <w:lang w:val="en-US"/>
        </w:rPr>
        <w:t>8</w:t>
      </w:r>
      <w:r w:rsidRPr="00475057">
        <w:rPr>
          <w:rFonts w:asciiTheme="majorHAnsi" w:hAnsiTheme="majorHAnsi" w:cstheme="majorHAnsi"/>
          <w:color w:val="000000" w:themeColor="text1"/>
          <w:sz w:val="26"/>
          <w:szCs w:val="26"/>
        </w:rPr>
        <w:t>/2025 đều coi là không hợp lệ, không được xem xét đủ điều kiện tham gia phiên đấu giá. Nếu người đăng ký tham gia đấu giá nộp tiền đặt trước trước thời gian quy định thì phải thông báo cho Trung tâm biết để được hướng dẫn xử lý và chấp thuận.</w:t>
      </w:r>
    </w:p>
    <w:p w14:paraId="626F4D8B" w14:textId="77777777" w:rsidR="001F57A8" w:rsidRPr="00475057" w:rsidRDefault="001F57A8" w:rsidP="001F57A8">
      <w:pPr>
        <w:tabs>
          <w:tab w:val="left" w:pos="426"/>
          <w:tab w:val="left" w:pos="810"/>
        </w:tabs>
        <w:spacing w:before="60"/>
        <w:ind w:firstLine="540"/>
        <w:jc w:val="both"/>
        <w:rPr>
          <w:rFonts w:asciiTheme="majorHAnsi" w:hAnsiTheme="majorHAnsi" w:cstheme="majorHAnsi"/>
          <w:b/>
          <w:color w:val="000000" w:themeColor="text1"/>
          <w:sz w:val="26"/>
          <w:szCs w:val="26"/>
        </w:rPr>
      </w:pPr>
      <w:r w:rsidRPr="00475057">
        <w:rPr>
          <w:rFonts w:asciiTheme="majorHAnsi" w:hAnsiTheme="majorHAnsi" w:cstheme="majorHAnsi"/>
          <w:b/>
          <w:color w:val="000000" w:themeColor="text1"/>
          <w:sz w:val="26"/>
          <w:szCs w:val="26"/>
        </w:rPr>
        <w:t>Tất cả các trường hợp khách hàng chuyển tiền sai số tài khoản, không ghi rõ nội dung chuyển tiền theo hướng dẫn này đều được coi là không hợp lệ.</w:t>
      </w:r>
    </w:p>
    <w:p w14:paraId="62FEBD96" w14:textId="77777777" w:rsidR="001F57A8" w:rsidRPr="00475057" w:rsidRDefault="001F57A8" w:rsidP="001F57A8">
      <w:pPr>
        <w:tabs>
          <w:tab w:val="left" w:pos="426"/>
          <w:tab w:val="left" w:pos="567"/>
          <w:tab w:val="left" w:pos="810"/>
        </w:tabs>
        <w:spacing w:before="60"/>
        <w:ind w:firstLine="540"/>
        <w:jc w:val="both"/>
        <w:rPr>
          <w:rFonts w:asciiTheme="majorHAnsi" w:hAnsiTheme="majorHAnsi" w:cstheme="majorHAnsi"/>
          <w:b/>
          <w:i/>
          <w:iCs/>
          <w:color w:val="000000" w:themeColor="text1"/>
          <w:sz w:val="26"/>
          <w:szCs w:val="26"/>
        </w:rPr>
      </w:pPr>
      <w:r w:rsidRPr="00475057">
        <w:rPr>
          <w:rFonts w:asciiTheme="majorHAnsi" w:hAnsiTheme="majorHAnsi" w:cstheme="majorHAnsi"/>
          <w:b/>
          <w:i/>
          <w:iCs/>
          <w:color w:val="000000" w:themeColor="text1"/>
          <w:sz w:val="26"/>
          <w:szCs w:val="26"/>
          <w:lang w:val="vi-VN"/>
        </w:rPr>
        <w:t>Lưu ý</w:t>
      </w:r>
      <w:r w:rsidRPr="00475057">
        <w:rPr>
          <w:rFonts w:asciiTheme="majorHAnsi" w:hAnsiTheme="majorHAnsi" w:cstheme="majorHAnsi"/>
          <w:b/>
          <w:i/>
          <w:iCs/>
          <w:color w:val="000000" w:themeColor="text1"/>
          <w:sz w:val="26"/>
          <w:szCs w:val="26"/>
        </w:rPr>
        <w:t xml:space="preserve">: Để kiểm tra tình trạng điều kiện tham gia đấu giá, </w:t>
      </w:r>
      <w:bookmarkStart w:id="3" w:name="_Hlk180143161"/>
      <w:r w:rsidRPr="00475057">
        <w:rPr>
          <w:rFonts w:asciiTheme="majorHAnsi" w:hAnsiTheme="majorHAnsi" w:cstheme="majorHAnsi"/>
          <w:b/>
          <w:i/>
          <w:iCs/>
          <w:color w:val="000000" w:themeColor="text1"/>
          <w:sz w:val="26"/>
          <w:szCs w:val="26"/>
        </w:rPr>
        <w:t xml:space="preserve">khách hàng đăng nhập vào cuộc đấu giá mình đã đăng ký, kiểm tra tại mục “Danh sách đăng ký đấu giá”, Nếu cột “tiền hồ sơ”,“tiền đặt trước” đều hiển thị trạng thái “Đã nộp”, khách hàng đã đủ điều kiện tham gia đấu giá. </w:t>
      </w:r>
    </w:p>
    <w:bookmarkEnd w:id="3"/>
    <w:p w14:paraId="6F5EA29E" w14:textId="6E422CEE" w:rsidR="001F57A8" w:rsidRPr="00475057" w:rsidRDefault="001F57A8" w:rsidP="00697D30">
      <w:pPr>
        <w:tabs>
          <w:tab w:val="left" w:pos="426"/>
          <w:tab w:val="left" w:pos="810"/>
        </w:tabs>
        <w:spacing w:before="60"/>
        <w:ind w:firstLine="540"/>
        <w:jc w:val="both"/>
        <w:rPr>
          <w:rFonts w:asciiTheme="majorHAnsi" w:hAnsiTheme="majorHAnsi" w:cstheme="majorHAnsi"/>
          <w:b/>
          <w:i/>
          <w:iCs/>
          <w:color w:val="000000" w:themeColor="text1"/>
          <w:sz w:val="26"/>
          <w:szCs w:val="26"/>
        </w:rPr>
      </w:pPr>
      <w:r w:rsidRPr="00475057">
        <w:rPr>
          <w:rFonts w:asciiTheme="majorHAnsi" w:hAnsiTheme="majorHAnsi" w:cstheme="majorHAnsi"/>
          <w:b/>
          <w:i/>
          <w:iCs/>
          <w:color w:val="000000" w:themeColor="text1"/>
          <w:sz w:val="26"/>
          <w:szCs w:val="26"/>
        </w:rPr>
        <w:t>Trước thời gian diễn ra cuộc đấu giá 01 ngày, khách hàng phải kiểm tra tình trạng điều kiện tham gia đấu giá của mình. Nếu phát hiện sai xót, khách hàng phải khẩn trương thông báo cho Trung tâm Dịch vụ đấu giá tài sản để xử lý.</w:t>
      </w:r>
    </w:p>
    <w:p w14:paraId="5A0B7D9B" w14:textId="77777777" w:rsidR="001F57A8" w:rsidRPr="00475057" w:rsidRDefault="001F57A8" w:rsidP="001F57A8">
      <w:pPr>
        <w:tabs>
          <w:tab w:val="left" w:pos="284"/>
          <w:tab w:val="left" w:pos="426"/>
        </w:tabs>
        <w:spacing w:before="60"/>
        <w:ind w:firstLine="284"/>
        <w:rPr>
          <w:rFonts w:asciiTheme="majorHAnsi" w:hAnsiTheme="majorHAnsi" w:cstheme="majorHAnsi"/>
          <w:color w:val="000000" w:themeColor="text1"/>
          <w:sz w:val="26"/>
          <w:szCs w:val="26"/>
          <w:lang w:val="it-IT"/>
        </w:rPr>
      </w:pPr>
      <w:r w:rsidRPr="00475057">
        <w:rPr>
          <w:rFonts w:asciiTheme="majorHAnsi" w:hAnsiTheme="majorHAnsi" w:cstheme="majorHAnsi"/>
          <w:b/>
          <w:color w:val="000000" w:themeColor="text1"/>
          <w:sz w:val="26"/>
          <w:szCs w:val="26"/>
          <w:lang w:val="it-IT"/>
        </w:rPr>
        <w:t>ĐIỀU 5. Phương thức và hình thức đấu giá:</w:t>
      </w:r>
    </w:p>
    <w:p w14:paraId="05DE95CE" w14:textId="26730343" w:rsidR="001F57A8" w:rsidRPr="00475057" w:rsidRDefault="001F57A8" w:rsidP="007E2414">
      <w:pPr>
        <w:numPr>
          <w:ilvl w:val="1"/>
          <w:numId w:val="18"/>
        </w:numPr>
        <w:tabs>
          <w:tab w:val="left" w:pos="426"/>
          <w:tab w:val="left" w:pos="567"/>
          <w:tab w:val="left" w:pos="810"/>
          <w:tab w:val="left" w:pos="900"/>
          <w:tab w:val="left" w:pos="990"/>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b/>
          <w:bCs/>
          <w:color w:val="000000" w:themeColor="text1"/>
          <w:sz w:val="26"/>
          <w:szCs w:val="26"/>
          <w:lang w:val="hr-HR"/>
        </w:rPr>
        <w:t>Phương thức đấu giá:</w:t>
      </w:r>
      <w:r w:rsidRPr="00475057">
        <w:rPr>
          <w:rFonts w:asciiTheme="majorHAnsi" w:hAnsiTheme="majorHAnsi" w:cstheme="majorHAnsi"/>
          <w:color w:val="000000" w:themeColor="text1"/>
          <w:sz w:val="26"/>
          <w:szCs w:val="26"/>
          <w:lang w:val="hr-HR"/>
        </w:rPr>
        <w:t xml:space="preserve"> Trả giá lên. </w:t>
      </w:r>
    </w:p>
    <w:p w14:paraId="4725A1EE" w14:textId="77777777" w:rsidR="001F57A8" w:rsidRPr="00475057" w:rsidRDefault="001F57A8" w:rsidP="007E2414">
      <w:pPr>
        <w:numPr>
          <w:ilvl w:val="1"/>
          <w:numId w:val="18"/>
        </w:numPr>
        <w:tabs>
          <w:tab w:val="left" w:pos="284"/>
          <w:tab w:val="left" w:pos="426"/>
          <w:tab w:val="left" w:pos="567"/>
          <w:tab w:val="left" w:pos="900"/>
        </w:tabs>
        <w:spacing w:before="60"/>
        <w:ind w:left="0" w:firstLine="284"/>
        <w:jc w:val="both"/>
        <w:rPr>
          <w:rFonts w:asciiTheme="majorHAnsi" w:hAnsiTheme="majorHAnsi" w:cstheme="majorHAnsi"/>
          <w:color w:val="000000" w:themeColor="text1"/>
          <w:sz w:val="26"/>
          <w:szCs w:val="26"/>
          <w:lang w:val="it-IT"/>
        </w:rPr>
      </w:pPr>
      <w:r w:rsidRPr="00475057">
        <w:rPr>
          <w:rFonts w:asciiTheme="majorHAnsi" w:hAnsiTheme="majorHAnsi" w:cstheme="majorHAnsi"/>
          <w:b/>
          <w:bCs/>
          <w:color w:val="000000" w:themeColor="text1"/>
          <w:sz w:val="26"/>
          <w:szCs w:val="26"/>
          <w:lang w:val="it-IT"/>
        </w:rPr>
        <w:t>Hình thức đấu giá:</w:t>
      </w:r>
      <w:r w:rsidRPr="00475057">
        <w:rPr>
          <w:rFonts w:asciiTheme="majorHAnsi" w:hAnsiTheme="majorHAnsi" w:cstheme="majorHAnsi"/>
          <w:color w:val="000000" w:themeColor="text1"/>
          <w:sz w:val="26"/>
          <w:szCs w:val="26"/>
          <w:lang w:val="it-IT"/>
        </w:rPr>
        <w:t xml:space="preserve"> </w:t>
      </w:r>
      <w:r w:rsidRPr="00475057">
        <w:rPr>
          <w:rFonts w:asciiTheme="majorHAnsi" w:hAnsiTheme="majorHAnsi" w:cstheme="majorHAnsi"/>
          <w:bCs/>
          <w:iCs/>
          <w:color w:val="000000" w:themeColor="text1"/>
          <w:sz w:val="26"/>
          <w:szCs w:val="26"/>
          <w:lang w:val="nl-NL"/>
        </w:rPr>
        <w:t xml:space="preserve">Đấu giá trực tuyến tại Hệ thống đấu giá trực tuyến của Công ty đấu giá hợp danh Bắc Trung Nam website </w:t>
      </w:r>
      <w:hyperlink r:id="rId14" w:history="1">
        <w:r w:rsidRPr="00475057">
          <w:rPr>
            <w:rFonts w:asciiTheme="majorHAnsi" w:hAnsiTheme="majorHAnsi" w:cstheme="majorHAnsi"/>
            <w:bCs/>
            <w:iCs/>
            <w:color w:val="000000" w:themeColor="text1"/>
            <w:sz w:val="26"/>
            <w:szCs w:val="26"/>
            <w:lang w:val="nl-NL"/>
          </w:rPr>
          <w:t>https://daugiabtn.com</w:t>
        </w:r>
      </w:hyperlink>
      <w:r w:rsidRPr="00475057">
        <w:rPr>
          <w:rFonts w:asciiTheme="majorHAnsi" w:hAnsiTheme="majorHAnsi" w:cstheme="majorHAnsi"/>
          <w:color w:val="000000" w:themeColor="text1"/>
          <w:sz w:val="26"/>
          <w:szCs w:val="26"/>
          <w:lang w:val="it-IT"/>
        </w:rPr>
        <w:t>.</w:t>
      </w:r>
    </w:p>
    <w:p w14:paraId="09C1F3BE" w14:textId="701B5F48" w:rsidR="001F57A8" w:rsidRPr="00475057" w:rsidRDefault="001F57A8" w:rsidP="007E2414">
      <w:pPr>
        <w:numPr>
          <w:ilvl w:val="1"/>
          <w:numId w:val="18"/>
        </w:numPr>
        <w:tabs>
          <w:tab w:val="left" w:pos="426"/>
          <w:tab w:val="left" w:pos="567"/>
          <w:tab w:val="left" w:pos="810"/>
          <w:tab w:val="left" w:pos="900"/>
        </w:tabs>
        <w:spacing w:before="60"/>
        <w:ind w:left="0" w:firstLine="284"/>
        <w:jc w:val="both"/>
        <w:rPr>
          <w:rFonts w:asciiTheme="majorHAnsi" w:hAnsiTheme="majorHAnsi" w:cstheme="majorHAnsi"/>
          <w:color w:val="000000" w:themeColor="text1"/>
          <w:sz w:val="26"/>
          <w:szCs w:val="26"/>
          <w:lang w:val="it-IT"/>
        </w:rPr>
      </w:pPr>
      <w:r w:rsidRPr="00475057">
        <w:rPr>
          <w:rFonts w:asciiTheme="majorHAnsi" w:hAnsiTheme="majorHAnsi" w:cstheme="majorHAnsi"/>
          <w:b/>
          <w:bCs/>
          <w:color w:val="000000" w:themeColor="text1"/>
          <w:sz w:val="26"/>
          <w:szCs w:val="26"/>
          <w:lang w:val="it-IT"/>
        </w:rPr>
        <w:t>Bước giá:</w:t>
      </w:r>
      <w:r w:rsidRPr="00475057">
        <w:rPr>
          <w:rFonts w:asciiTheme="majorHAnsi" w:hAnsiTheme="majorHAnsi" w:cstheme="majorHAnsi"/>
          <w:color w:val="000000" w:themeColor="text1"/>
          <w:sz w:val="26"/>
          <w:szCs w:val="26"/>
          <w:lang w:val="it-IT"/>
        </w:rPr>
        <w:t xml:space="preserve"> </w:t>
      </w:r>
      <w:r w:rsidRPr="00475057">
        <w:rPr>
          <w:rFonts w:asciiTheme="majorHAnsi" w:hAnsiTheme="majorHAnsi" w:cstheme="majorHAnsi"/>
          <w:bCs/>
          <w:iCs/>
          <w:color w:val="000000" w:themeColor="text1"/>
          <w:sz w:val="26"/>
          <w:szCs w:val="26"/>
          <w:lang w:val="nl-NL"/>
        </w:rPr>
        <w:t xml:space="preserve">Bước giá tối thiểu là </w:t>
      </w:r>
      <w:r w:rsidR="00491236" w:rsidRPr="00475057">
        <w:rPr>
          <w:rFonts w:asciiTheme="majorHAnsi" w:hAnsiTheme="majorHAnsi" w:cstheme="majorHAnsi"/>
          <w:b/>
          <w:iCs/>
          <w:color w:val="000000" w:themeColor="text1"/>
          <w:sz w:val="26"/>
          <w:szCs w:val="26"/>
          <w:lang w:val="nl-NL"/>
        </w:rPr>
        <w:t>5</w:t>
      </w:r>
      <w:r w:rsidRPr="00475057">
        <w:rPr>
          <w:rFonts w:asciiTheme="majorHAnsi" w:hAnsiTheme="majorHAnsi" w:cstheme="majorHAnsi"/>
          <w:b/>
          <w:iCs/>
          <w:color w:val="000000" w:themeColor="text1"/>
          <w:sz w:val="26"/>
          <w:szCs w:val="26"/>
          <w:lang w:val="nl-NL"/>
        </w:rPr>
        <w:t>.000.000đ</w:t>
      </w:r>
      <w:r w:rsidRPr="00475057">
        <w:rPr>
          <w:rFonts w:asciiTheme="majorHAnsi" w:hAnsiTheme="majorHAnsi" w:cstheme="majorHAnsi"/>
          <w:bCs/>
          <w:iCs/>
          <w:color w:val="000000" w:themeColor="text1"/>
          <w:sz w:val="26"/>
          <w:szCs w:val="26"/>
          <w:lang w:val="nl-NL"/>
        </w:rPr>
        <w:t xml:space="preserve"> (</w:t>
      </w:r>
      <w:r w:rsidR="00491236" w:rsidRPr="00475057">
        <w:rPr>
          <w:rFonts w:asciiTheme="majorHAnsi" w:hAnsiTheme="majorHAnsi" w:cstheme="majorHAnsi"/>
          <w:bCs/>
          <w:iCs/>
          <w:color w:val="000000" w:themeColor="text1"/>
          <w:sz w:val="26"/>
          <w:szCs w:val="26"/>
          <w:lang w:val="nl-NL"/>
        </w:rPr>
        <w:t>Năm</w:t>
      </w:r>
      <w:r w:rsidRPr="00475057">
        <w:rPr>
          <w:rFonts w:asciiTheme="majorHAnsi" w:hAnsiTheme="majorHAnsi" w:cstheme="majorHAnsi"/>
          <w:bCs/>
          <w:iCs/>
          <w:color w:val="000000" w:themeColor="text1"/>
          <w:sz w:val="26"/>
          <w:szCs w:val="26"/>
          <w:lang w:val="nl-NL"/>
        </w:rPr>
        <w:t xml:space="preserve"> triệu đồng).</w:t>
      </w:r>
    </w:p>
    <w:p w14:paraId="70B0700D" w14:textId="747481B9" w:rsidR="001F57A8" w:rsidRPr="00475057" w:rsidRDefault="001F57A8" w:rsidP="007E2414">
      <w:pPr>
        <w:numPr>
          <w:ilvl w:val="0"/>
          <w:numId w:val="27"/>
        </w:numPr>
        <w:spacing w:before="60"/>
        <w:ind w:left="0" w:firstLine="540"/>
        <w:jc w:val="both"/>
        <w:rPr>
          <w:rFonts w:asciiTheme="majorHAnsi" w:hAnsiTheme="majorHAnsi" w:cstheme="majorHAnsi"/>
          <w:b/>
          <w:i/>
          <w:color w:val="000000" w:themeColor="text1"/>
          <w:sz w:val="26"/>
          <w:szCs w:val="26"/>
          <w:lang w:val="nl-NL"/>
        </w:rPr>
      </w:pPr>
      <w:r w:rsidRPr="00475057">
        <w:rPr>
          <w:rFonts w:asciiTheme="majorHAnsi" w:hAnsiTheme="majorHAnsi" w:cstheme="majorHAnsi"/>
          <w:b/>
          <w:i/>
          <w:color w:val="000000" w:themeColor="text1"/>
          <w:sz w:val="26"/>
          <w:szCs w:val="26"/>
          <w:lang w:val="nl-NL"/>
        </w:rPr>
        <w:t xml:space="preserve">Giá trả hợp lệ, cách áp dụng bước giá: </w:t>
      </w:r>
      <w:r w:rsidRPr="00475057">
        <w:rPr>
          <w:rFonts w:asciiTheme="majorHAnsi" w:hAnsiTheme="majorHAnsi" w:cstheme="majorHAnsi"/>
          <w:color w:val="000000" w:themeColor="text1"/>
          <w:sz w:val="26"/>
          <w:szCs w:val="26"/>
          <w:lang w:val="x-none"/>
        </w:rPr>
        <w:t>Người đầu tiên trả giá từ giá khởi điểm trở lên. Nếu người đầu tiên trả giá cao hơn giá khởi điểm thì phần cao hơn phải từ 1 đến n lần mức tối thiểu của bước giá (</w:t>
      </w:r>
      <w:r w:rsidR="00491236" w:rsidRPr="00475057">
        <w:rPr>
          <w:rFonts w:asciiTheme="majorHAnsi" w:hAnsiTheme="majorHAnsi" w:cstheme="majorHAnsi"/>
          <w:color w:val="000000" w:themeColor="text1"/>
          <w:sz w:val="26"/>
          <w:szCs w:val="26"/>
        </w:rPr>
        <w:t>5.</w:t>
      </w:r>
      <w:r w:rsidRPr="00475057">
        <w:rPr>
          <w:rFonts w:asciiTheme="majorHAnsi" w:hAnsiTheme="majorHAnsi" w:cstheme="majorHAnsi"/>
          <w:color w:val="000000" w:themeColor="text1"/>
          <w:sz w:val="26"/>
          <w:szCs w:val="26"/>
        </w:rPr>
        <w:t>000.000 đồng</w:t>
      </w:r>
      <w:r w:rsidRPr="00475057">
        <w:rPr>
          <w:rFonts w:asciiTheme="majorHAnsi" w:hAnsiTheme="majorHAnsi" w:cstheme="majorHAnsi"/>
          <w:color w:val="000000" w:themeColor="text1"/>
          <w:sz w:val="26"/>
          <w:szCs w:val="26"/>
          <w:lang w:val="x-none"/>
        </w:rPr>
        <w:t>). Người trả giá sau phải trả cao hơn giá trả của người trả giá trước liền kề từ 1 đến n lần mức tối thiểu của bước giá (</w:t>
      </w:r>
      <w:r w:rsidR="00491236" w:rsidRPr="00475057">
        <w:rPr>
          <w:rFonts w:asciiTheme="majorHAnsi" w:hAnsiTheme="majorHAnsi" w:cstheme="majorHAnsi"/>
          <w:color w:val="000000" w:themeColor="text1"/>
          <w:sz w:val="26"/>
          <w:szCs w:val="26"/>
        </w:rPr>
        <w:t>5</w:t>
      </w:r>
      <w:r w:rsidRPr="00475057">
        <w:rPr>
          <w:rFonts w:asciiTheme="majorHAnsi" w:hAnsiTheme="majorHAnsi" w:cstheme="majorHAnsi"/>
          <w:color w:val="000000" w:themeColor="text1"/>
          <w:sz w:val="26"/>
          <w:szCs w:val="26"/>
        </w:rPr>
        <w:t>.000.000 đồng</w:t>
      </w:r>
      <w:r w:rsidRPr="00475057">
        <w:rPr>
          <w:rFonts w:asciiTheme="majorHAnsi" w:hAnsiTheme="majorHAnsi" w:cstheme="majorHAnsi"/>
          <w:color w:val="000000" w:themeColor="text1"/>
          <w:sz w:val="26"/>
          <w:szCs w:val="26"/>
          <w:lang w:val="x-none"/>
        </w:rPr>
        <w:t xml:space="preserve">) (n là số tự nhiên không giới hạn). </w:t>
      </w:r>
      <w:r w:rsidRPr="00475057">
        <w:rPr>
          <w:rFonts w:asciiTheme="majorHAnsi" w:hAnsiTheme="majorHAnsi" w:cstheme="majorHAnsi"/>
          <w:color w:val="000000" w:themeColor="text1"/>
          <w:sz w:val="26"/>
          <w:szCs w:val="26"/>
          <w:lang w:val="vi-VN"/>
        </w:rPr>
        <w:t>Không hạn chế số lần trả giá của khách hàng</w:t>
      </w:r>
      <w:r w:rsidRPr="00475057">
        <w:rPr>
          <w:rFonts w:asciiTheme="majorHAnsi" w:hAnsiTheme="majorHAnsi" w:cstheme="majorHAnsi"/>
          <w:color w:val="000000" w:themeColor="text1"/>
          <w:sz w:val="26"/>
          <w:szCs w:val="26"/>
        </w:rPr>
        <w:t>.</w:t>
      </w:r>
    </w:p>
    <w:p w14:paraId="3BC78D1F" w14:textId="77777777" w:rsidR="001F57A8" w:rsidRPr="00475057" w:rsidRDefault="001F57A8" w:rsidP="001F57A8">
      <w:pPr>
        <w:tabs>
          <w:tab w:val="left" w:pos="426"/>
          <w:tab w:val="left" w:pos="810"/>
        </w:tabs>
        <w:spacing w:before="60"/>
        <w:ind w:firstLine="540"/>
        <w:jc w:val="center"/>
        <w:rPr>
          <w:rFonts w:asciiTheme="majorHAnsi" w:hAnsiTheme="majorHAnsi" w:cstheme="majorHAnsi"/>
          <w:b/>
          <w:color w:val="000000" w:themeColor="text1"/>
          <w:sz w:val="26"/>
          <w:szCs w:val="26"/>
        </w:rPr>
      </w:pPr>
      <w:r w:rsidRPr="00475057">
        <w:rPr>
          <w:rFonts w:asciiTheme="majorHAnsi" w:hAnsiTheme="majorHAnsi" w:cstheme="majorHAnsi"/>
          <w:b/>
          <w:color w:val="000000" w:themeColor="text1"/>
          <w:sz w:val="26"/>
          <w:szCs w:val="26"/>
          <w:lang w:val="vi-VN"/>
        </w:rPr>
        <w:t xml:space="preserve">Giá trả hợp lệ = Giá khởi điểm + n x </w:t>
      </w:r>
      <w:r w:rsidRPr="00475057">
        <w:rPr>
          <w:rFonts w:asciiTheme="majorHAnsi" w:hAnsiTheme="majorHAnsi" w:cstheme="majorHAnsi"/>
          <w:b/>
          <w:color w:val="000000" w:themeColor="text1"/>
          <w:sz w:val="26"/>
          <w:szCs w:val="26"/>
        </w:rPr>
        <w:t xml:space="preserve">mức tối thiểu của </w:t>
      </w:r>
      <w:r w:rsidRPr="00475057">
        <w:rPr>
          <w:rFonts w:asciiTheme="majorHAnsi" w:hAnsiTheme="majorHAnsi" w:cstheme="majorHAnsi"/>
          <w:b/>
          <w:color w:val="000000" w:themeColor="text1"/>
          <w:sz w:val="26"/>
          <w:szCs w:val="26"/>
          <w:lang w:val="vi-VN"/>
        </w:rPr>
        <w:t>bước giá;</w:t>
      </w:r>
    </w:p>
    <w:p w14:paraId="717DB567" w14:textId="356793A7" w:rsidR="001F57A8" w:rsidRPr="00475057" w:rsidRDefault="001F57A8" w:rsidP="001F57A8">
      <w:pPr>
        <w:tabs>
          <w:tab w:val="left" w:pos="426"/>
          <w:tab w:val="left" w:pos="810"/>
        </w:tabs>
        <w:spacing w:before="60"/>
        <w:ind w:firstLine="540"/>
        <w:jc w:val="both"/>
        <w:rPr>
          <w:rFonts w:asciiTheme="majorHAnsi" w:hAnsiTheme="majorHAnsi" w:cstheme="majorHAnsi"/>
          <w:bCs/>
          <w:color w:val="000000" w:themeColor="text1"/>
          <w:sz w:val="26"/>
          <w:szCs w:val="26"/>
        </w:rPr>
      </w:pPr>
      <w:r w:rsidRPr="00475057">
        <w:rPr>
          <w:rFonts w:asciiTheme="majorHAnsi" w:hAnsiTheme="majorHAnsi" w:cstheme="majorHAnsi"/>
          <w:bCs/>
          <w:color w:val="000000" w:themeColor="text1"/>
          <w:sz w:val="26"/>
          <w:szCs w:val="26"/>
          <w:lang w:val="vi-VN"/>
        </w:rPr>
        <w:t>Trong đó: n là số tự nhiên (n</w:t>
      </w:r>
      <w:r w:rsidRPr="00475057">
        <w:rPr>
          <w:rFonts w:asciiTheme="majorHAnsi" w:hAnsiTheme="majorHAnsi" w:cstheme="majorHAnsi"/>
          <w:bCs/>
          <w:color w:val="000000" w:themeColor="text1"/>
          <w:sz w:val="26"/>
          <w:szCs w:val="26"/>
        </w:rPr>
        <w:t xml:space="preserve"> </w:t>
      </w:r>
      <w:r w:rsidRPr="00475057">
        <w:rPr>
          <w:rFonts w:asciiTheme="majorHAnsi" w:hAnsiTheme="majorHAnsi" w:cstheme="majorHAnsi"/>
          <w:bCs/>
          <w:color w:val="000000" w:themeColor="text1"/>
          <w:sz w:val="26"/>
          <w:szCs w:val="26"/>
          <w:lang w:val="vi-VN"/>
        </w:rPr>
        <w:t>= 1, 2, 3, ...)</w:t>
      </w:r>
      <w:r w:rsidRPr="00475057">
        <w:rPr>
          <w:rFonts w:asciiTheme="majorHAnsi" w:hAnsiTheme="majorHAnsi" w:cstheme="majorHAnsi"/>
          <w:bCs/>
          <w:color w:val="000000" w:themeColor="text1"/>
          <w:sz w:val="26"/>
          <w:szCs w:val="26"/>
        </w:rPr>
        <w:t xml:space="preserve">; mức tối thiểu của </w:t>
      </w:r>
      <w:r w:rsidRPr="00475057">
        <w:rPr>
          <w:rFonts w:asciiTheme="majorHAnsi" w:hAnsiTheme="majorHAnsi" w:cstheme="majorHAnsi"/>
          <w:bCs/>
          <w:color w:val="000000" w:themeColor="text1"/>
          <w:sz w:val="26"/>
          <w:szCs w:val="26"/>
          <w:lang w:val="vi-VN"/>
        </w:rPr>
        <w:t>bước giá</w:t>
      </w:r>
      <w:r w:rsidRPr="00475057">
        <w:rPr>
          <w:rFonts w:asciiTheme="majorHAnsi" w:hAnsiTheme="majorHAnsi" w:cstheme="majorHAnsi"/>
          <w:bCs/>
          <w:color w:val="000000" w:themeColor="text1"/>
          <w:sz w:val="26"/>
          <w:szCs w:val="26"/>
        </w:rPr>
        <w:t xml:space="preserve"> là </w:t>
      </w:r>
      <w:r w:rsidR="00491236" w:rsidRPr="00475057">
        <w:rPr>
          <w:rFonts w:asciiTheme="majorHAnsi" w:hAnsiTheme="majorHAnsi" w:cstheme="majorHAnsi"/>
          <w:bCs/>
          <w:color w:val="000000" w:themeColor="text1"/>
          <w:sz w:val="26"/>
          <w:szCs w:val="26"/>
        </w:rPr>
        <w:t>5</w:t>
      </w:r>
      <w:r w:rsidRPr="00475057">
        <w:rPr>
          <w:rFonts w:asciiTheme="majorHAnsi" w:hAnsiTheme="majorHAnsi" w:cstheme="majorHAnsi"/>
          <w:bCs/>
          <w:color w:val="000000" w:themeColor="text1"/>
          <w:sz w:val="26"/>
          <w:szCs w:val="26"/>
        </w:rPr>
        <w:t>.000.000đ</w:t>
      </w:r>
    </w:p>
    <w:p w14:paraId="7EA513C5" w14:textId="77777777" w:rsidR="001F57A8" w:rsidRPr="00475057" w:rsidRDefault="001F57A8" w:rsidP="007E2414">
      <w:pPr>
        <w:pStyle w:val="Bodytext21"/>
        <w:numPr>
          <w:ilvl w:val="0"/>
          <w:numId w:val="27"/>
        </w:numPr>
        <w:shd w:val="clear" w:color="auto" w:fill="auto"/>
        <w:tabs>
          <w:tab w:val="left" w:pos="0"/>
          <w:tab w:val="left" w:pos="630"/>
        </w:tabs>
        <w:spacing w:before="60" w:line="240" w:lineRule="auto"/>
        <w:ind w:left="0" w:firstLine="540"/>
        <w:jc w:val="both"/>
        <w:rPr>
          <w:rFonts w:asciiTheme="majorHAnsi" w:hAnsiTheme="majorHAnsi" w:cstheme="majorHAnsi"/>
          <w:b/>
          <w:i/>
          <w:color w:val="000000" w:themeColor="text1"/>
          <w:sz w:val="26"/>
          <w:szCs w:val="26"/>
          <w:shd w:val="clear" w:color="auto" w:fill="auto"/>
          <w:lang w:val="nl-NL"/>
        </w:rPr>
      </w:pPr>
      <w:r w:rsidRPr="00475057">
        <w:rPr>
          <w:rFonts w:asciiTheme="majorHAnsi" w:hAnsiTheme="majorHAnsi" w:cstheme="majorHAnsi"/>
          <w:b/>
          <w:i/>
          <w:color w:val="000000" w:themeColor="text1"/>
          <w:sz w:val="26"/>
          <w:szCs w:val="26"/>
          <w:shd w:val="clear" w:color="auto" w:fill="auto"/>
          <w:lang w:val="nl-NL"/>
        </w:rPr>
        <w:t xml:space="preserve">Giá trả không hợp lệ: </w:t>
      </w:r>
      <w:r w:rsidRPr="00475057">
        <w:rPr>
          <w:rFonts w:asciiTheme="majorHAnsi" w:hAnsiTheme="majorHAnsi" w:cstheme="majorHAnsi"/>
          <w:bCs/>
          <w:iCs/>
          <w:color w:val="000000" w:themeColor="text1"/>
          <w:sz w:val="26"/>
          <w:szCs w:val="26"/>
          <w:shd w:val="clear" w:color="auto" w:fill="auto"/>
          <w:lang w:val="nl-NL"/>
        </w:rPr>
        <w:t>Giá trả không dúng quy định của giá trả hợp lệ là giá trả không hợp lệ. Khách hàng trả giá không hợp lệ sẽ được Hệ thống đấu giá trực tuyến thông báo.</w:t>
      </w:r>
    </w:p>
    <w:p w14:paraId="1DF46760"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b/>
          <w:bCs/>
          <w:color w:val="000000" w:themeColor="text1"/>
          <w:sz w:val="26"/>
          <w:szCs w:val="26"/>
        </w:rPr>
      </w:pPr>
      <w:r w:rsidRPr="00475057">
        <w:rPr>
          <w:rFonts w:asciiTheme="majorHAnsi" w:hAnsiTheme="majorHAnsi" w:cstheme="majorHAnsi"/>
          <w:b/>
          <w:color w:val="000000" w:themeColor="text1"/>
          <w:sz w:val="26"/>
          <w:szCs w:val="26"/>
          <w:lang w:val="it-IT"/>
        </w:rPr>
        <w:t xml:space="preserve">ĐIỀU 6. </w:t>
      </w:r>
      <w:r w:rsidRPr="00475057">
        <w:rPr>
          <w:rFonts w:asciiTheme="majorHAnsi" w:hAnsiTheme="majorHAnsi" w:cstheme="majorHAnsi"/>
          <w:b/>
          <w:bCs/>
          <w:color w:val="000000" w:themeColor="text1"/>
          <w:sz w:val="26"/>
          <w:szCs w:val="26"/>
          <w:lang w:val="vi-VN"/>
        </w:rPr>
        <w:t xml:space="preserve">Thời gian, địa điểm mở </w:t>
      </w:r>
      <w:r w:rsidRPr="00475057">
        <w:rPr>
          <w:rFonts w:asciiTheme="majorHAnsi" w:hAnsiTheme="majorHAnsi" w:cstheme="majorHAnsi"/>
          <w:b/>
          <w:bCs/>
          <w:color w:val="000000" w:themeColor="text1"/>
          <w:sz w:val="26"/>
          <w:szCs w:val="26"/>
        </w:rPr>
        <w:t>phiên</w:t>
      </w:r>
      <w:r w:rsidRPr="00475057">
        <w:rPr>
          <w:rFonts w:asciiTheme="majorHAnsi" w:hAnsiTheme="majorHAnsi" w:cstheme="majorHAnsi"/>
          <w:b/>
          <w:bCs/>
          <w:color w:val="000000" w:themeColor="text1"/>
          <w:sz w:val="26"/>
          <w:szCs w:val="26"/>
          <w:lang w:val="vi-VN"/>
        </w:rPr>
        <w:t xml:space="preserve"> đấu giá</w:t>
      </w:r>
      <w:r w:rsidRPr="00475057">
        <w:rPr>
          <w:rFonts w:asciiTheme="majorHAnsi" w:hAnsiTheme="majorHAnsi" w:cstheme="majorHAnsi"/>
          <w:b/>
          <w:bCs/>
          <w:color w:val="000000" w:themeColor="text1"/>
          <w:sz w:val="26"/>
          <w:szCs w:val="26"/>
        </w:rPr>
        <w:t>, thời gian điểm danh:</w:t>
      </w:r>
    </w:p>
    <w:p w14:paraId="442E9CA0" w14:textId="1725C8A3" w:rsidR="001F57A8" w:rsidRPr="00475057" w:rsidRDefault="001F57A8" w:rsidP="001F57A8">
      <w:pPr>
        <w:tabs>
          <w:tab w:val="left" w:pos="426"/>
          <w:tab w:val="left" w:pos="567"/>
          <w:tab w:val="left" w:pos="810"/>
        </w:tabs>
        <w:spacing w:before="60"/>
        <w:ind w:firstLine="540"/>
        <w:jc w:val="both"/>
        <w:rPr>
          <w:rFonts w:asciiTheme="majorHAnsi" w:eastAsia="Calibri" w:hAnsiTheme="majorHAnsi" w:cstheme="majorHAnsi"/>
          <w:bCs/>
          <w:iCs/>
          <w:color w:val="000000" w:themeColor="text1"/>
          <w:sz w:val="26"/>
          <w:szCs w:val="26"/>
          <w:lang w:val="nl-NL"/>
        </w:rPr>
      </w:pPr>
      <w:r w:rsidRPr="00475057">
        <w:rPr>
          <w:rFonts w:asciiTheme="majorHAnsi" w:hAnsiTheme="majorHAnsi" w:cstheme="majorHAnsi"/>
          <w:b/>
          <w:bCs/>
          <w:color w:val="000000" w:themeColor="text1"/>
          <w:sz w:val="26"/>
          <w:szCs w:val="26"/>
        </w:rPr>
        <w:t xml:space="preserve">-  </w:t>
      </w:r>
      <w:r w:rsidRPr="00475057">
        <w:rPr>
          <w:rFonts w:asciiTheme="majorHAnsi" w:eastAsia="Calibri" w:hAnsiTheme="majorHAnsi" w:cstheme="majorHAnsi"/>
          <w:bCs/>
          <w:iCs/>
          <w:color w:val="000000" w:themeColor="text1"/>
          <w:sz w:val="26"/>
          <w:szCs w:val="26"/>
          <w:lang w:val="nl-NL"/>
        </w:rPr>
        <w:t xml:space="preserve">Thời gian điểm danh: từ  </w:t>
      </w:r>
      <w:r w:rsidR="00491236" w:rsidRPr="00475057">
        <w:rPr>
          <w:rFonts w:asciiTheme="majorHAnsi" w:eastAsia="Calibri" w:hAnsiTheme="majorHAnsi" w:cstheme="majorHAnsi"/>
          <w:bCs/>
          <w:iCs/>
          <w:color w:val="000000" w:themeColor="text1"/>
          <w:sz w:val="26"/>
          <w:szCs w:val="26"/>
          <w:lang w:val="nl-NL"/>
        </w:rPr>
        <w:t>9</w:t>
      </w:r>
      <w:r w:rsidRPr="00475057">
        <w:rPr>
          <w:rFonts w:asciiTheme="majorHAnsi" w:eastAsia="Calibri" w:hAnsiTheme="majorHAnsi" w:cstheme="majorHAnsi"/>
          <w:bCs/>
          <w:iCs/>
          <w:color w:val="000000" w:themeColor="text1"/>
          <w:sz w:val="26"/>
          <w:szCs w:val="26"/>
          <w:lang w:val="nl-NL"/>
        </w:rPr>
        <w:t xml:space="preserve"> giờ 30 phút đến </w:t>
      </w:r>
      <w:r w:rsidR="00491236" w:rsidRPr="00475057">
        <w:rPr>
          <w:rFonts w:asciiTheme="majorHAnsi" w:eastAsia="Calibri" w:hAnsiTheme="majorHAnsi" w:cstheme="majorHAnsi"/>
          <w:bCs/>
          <w:iCs/>
          <w:color w:val="000000" w:themeColor="text1"/>
          <w:sz w:val="26"/>
          <w:szCs w:val="26"/>
          <w:lang w:val="nl-NL"/>
        </w:rPr>
        <w:t>10</w:t>
      </w:r>
      <w:r w:rsidRPr="00475057">
        <w:rPr>
          <w:rFonts w:asciiTheme="majorHAnsi" w:eastAsia="Calibri" w:hAnsiTheme="majorHAnsi" w:cstheme="majorHAnsi"/>
          <w:bCs/>
          <w:iCs/>
          <w:color w:val="000000" w:themeColor="text1"/>
          <w:sz w:val="26"/>
          <w:szCs w:val="26"/>
          <w:lang w:val="nl-NL"/>
        </w:rPr>
        <w:t xml:space="preserve"> giờ 00 phút ngày </w:t>
      </w:r>
      <w:r w:rsidR="00491236" w:rsidRPr="00475057">
        <w:rPr>
          <w:rFonts w:asciiTheme="majorHAnsi" w:eastAsia="Calibri" w:hAnsiTheme="majorHAnsi" w:cstheme="majorHAnsi"/>
          <w:bCs/>
          <w:iCs/>
          <w:color w:val="000000" w:themeColor="text1"/>
          <w:sz w:val="26"/>
          <w:szCs w:val="26"/>
          <w:lang w:val="nl-NL"/>
        </w:rPr>
        <w:t>2</w:t>
      </w:r>
      <w:r w:rsidR="00A4604E" w:rsidRPr="00475057">
        <w:rPr>
          <w:rFonts w:asciiTheme="majorHAnsi" w:eastAsia="Calibri" w:hAnsiTheme="majorHAnsi" w:cstheme="majorHAnsi"/>
          <w:bCs/>
          <w:iCs/>
          <w:color w:val="000000" w:themeColor="text1"/>
          <w:sz w:val="26"/>
          <w:szCs w:val="26"/>
          <w:lang w:val="nl-NL"/>
        </w:rPr>
        <w:t>8</w:t>
      </w:r>
      <w:r w:rsidRPr="00475057">
        <w:rPr>
          <w:rFonts w:asciiTheme="majorHAnsi" w:eastAsia="Calibri" w:hAnsiTheme="majorHAnsi" w:cstheme="majorHAnsi"/>
          <w:bCs/>
          <w:iCs/>
          <w:color w:val="000000" w:themeColor="text1"/>
          <w:sz w:val="26"/>
          <w:szCs w:val="26"/>
          <w:lang w:val="nl-NL"/>
        </w:rPr>
        <w:t>/</w:t>
      </w:r>
      <w:r w:rsidR="00491236" w:rsidRPr="00475057">
        <w:rPr>
          <w:rFonts w:asciiTheme="majorHAnsi" w:eastAsia="Calibri" w:hAnsiTheme="majorHAnsi" w:cstheme="majorHAnsi"/>
          <w:bCs/>
          <w:iCs/>
          <w:color w:val="000000" w:themeColor="text1"/>
          <w:sz w:val="26"/>
          <w:szCs w:val="26"/>
          <w:lang w:val="nl-NL"/>
        </w:rPr>
        <w:t>8</w:t>
      </w:r>
      <w:r w:rsidRPr="00475057">
        <w:rPr>
          <w:rFonts w:asciiTheme="majorHAnsi" w:eastAsia="Calibri" w:hAnsiTheme="majorHAnsi" w:cstheme="majorHAnsi"/>
          <w:bCs/>
          <w:iCs/>
          <w:color w:val="000000" w:themeColor="text1"/>
          <w:sz w:val="26"/>
          <w:szCs w:val="26"/>
          <w:lang w:val="nl-NL"/>
        </w:rPr>
        <w:t>/2025.</w:t>
      </w:r>
    </w:p>
    <w:p w14:paraId="4B3B7C4B" w14:textId="127B66D9" w:rsidR="001F57A8" w:rsidRPr="00475057" w:rsidRDefault="001F57A8" w:rsidP="001F57A8">
      <w:pPr>
        <w:tabs>
          <w:tab w:val="left" w:pos="426"/>
        </w:tabs>
        <w:spacing w:before="60"/>
        <w:ind w:firstLine="540"/>
        <w:jc w:val="both"/>
        <w:rPr>
          <w:rFonts w:asciiTheme="majorHAnsi" w:eastAsia="Calibri" w:hAnsiTheme="majorHAnsi" w:cstheme="majorHAnsi"/>
          <w:bCs/>
          <w:iCs/>
          <w:color w:val="000000" w:themeColor="text1"/>
          <w:sz w:val="26"/>
          <w:szCs w:val="26"/>
          <w:lang w:val="nl-NL"/>
        </w:rPr>
      </w:pPr>
      <w:r w:rsidRPr="00475057">
        <w:rPr>
          <w:rFonts w:asciiTheme="majorHAnsi" w:eastAsia="Calibri" w:hAnsiTheme="majorHAnsi" w:cstheme="majorHAnsi"/>
          <w:bCs/>
          <w:iCs/>
          <w:color w:val="000000" w:themeColor="text1"/>
          <w:sz w:val="26"/>
          <w:szCs w:val="26"/>
          <w:lang w:val="nl-NL"/>
        </w:rPr>
        <w:t xml:space="preserve">-  Thời gian bắt đầu trả giá             :  </w:t>
      </w:r>
      <w:r w:rsidR="00491236" w:rsidRPr="00475057">
        <w:rPr>
          <w:rFonts w:asciiTheme="majorHAnsi" w:eastAsia="Calibri" w:hAnsiTheme="majorHAnsi" w:cstheme="majorHAnsi"/>
          <w:bCs/>
          <w:iCs/>
          <w:color w:val="000000" w:themeColor="text1"/>
          <w:sz w:val="26"/>
          <w:szCs w:val="26"/>
          <w:lang w:val="nl-NL"/>
        </w:rPr>
        <w:t>10</w:t>
      </w:r>
      <w:r w:rsidRPr="00475057">
        <w:rPr>
          <w:rFonts w:asciiTheme="majorHAnsi" w:eastAsia="Calibri" w:hAnsiTheme="majorHAnsi" w:cstheme="majorHAnsi"/>
          <w:bCs/>
          <w:iCs/>
          <w:color w:val="000000" w:themeColor="text1"/>
          <w:sz w:val="26"/>
          <w:szCs w:val="26"/>
          <w:lang w:val="nl-NL"/>
        </w:rPr>
        <w:t xml:space="preserve"> giờ 00 phút ngày </w:t>
      </w:r>
      <w:r w:rsidR="00491236" w:rsidRPr="00475057">
        <w:rPr>
          <w:rFonts w:asciiTheme="majorHAnsi" w:eastAsia="Calibri" w:hAnsiTheme="majorHAnsi" w:cstheme="majorHAnsi"/>
          <w:bCs/>
          <w:iCs/>
          <w:color w:val="000000" w:themeColor="text1"/>
          <w:sz w:val="26"/>
          <w:szCs w:val="26"/>
          <w:lang w:val="nl-NL"/>
        </w:rPr>
        <w:t>2</w:t>
      </w:r>
      <w:r w:rsidR="00A4604E" w:rsidRPr="00475057">
        <w:rPr>
          <w:rFonts w:asciiTheme="majorHAnsi" w:eastAsia="Calibri" w:hAnsiTheme="majorHAnsi" w:cstheme="majorHAnsi"/>
          <w:bCs/>
          <w:iCs/>
          <w:color w:val="000000" w:themeColor="text1"/>
          <w:sz w:val="26"/>
          <w:szCs w:val="26"/>
          <w:lang w:val="nl-NL"/>
        </w:rPr>
        <w:t>8</w:t>
      </w:r>
      <w:r w:rsidRPr="00475057">
        <w:rPr>
          <w:rFonts w:asciiTheme="majorHAnsi" w:eastAsia="Calibri" w:hAnsiTheme="majorHAnsi" w:cstheme="majorHAnsi"/>
          <w:bCs/>
          <w:iCs/>
          <w:color w:val="000000" w:themeColor="text1"/>
          <w:sz w:val="26"/>
          <w:szCs w:val="26"/>
          <w:lang w:val="nl-NL"/>
        </w:rPr>
        <w:t>/</w:t>
      </w:r>
      <w:r w:rsidR="00491236" w:rsidRPr="00475057">
        <w:rPr>
          <w:rFonts w:asciiTheme="majorHAnsi" w:eastAsia="Calibri" w:hAnsiTheme="majorHAnsi" w:cstheme="majorHAnsi"/>
          <w:bCs/>
          <w:iCs/>
          <w:color w:val="000000" w:themeColor="text1"/>
          <w:sz w:val="26"/>
          <w:szCs w:val="26"/>
          <w:lang w:val="nl-NL"/>
        </w:rPr>
        <w:t>8</w:t>
      </w:r>
      <w:r w:rsidRPr="00475057">
        <w:rPr>
          <w:rFonts w:asciiTheme="majorHAnsi" w:eastAsia="Calibri" w:hAnsiTheme="majorHAnsi" w:cstheme="majorHAnsi"/>
          <w:bCs/>
          <w:iCs/>
          <w:color w:val="000000" w:themeColor="text1"/>
          <w:sz w:val="26"/>
          <w:szCs w:val="26"/>
          <w:lang w:val="nl-NL"/>
        </w:rPr>
        <w:t>/2025.</w:t>
      </w:r>
    </w:p>
    <w:p w14:paraId="441C1EBD" w14:textId="04918516" w:rsidR="001F57A8" w:rsidRPr="00475057" w:rsidRDefault="001F57A8" w:rsidP="001F57A8">
      <w:pPr>
        <w:tabs>
          <w:tab w:val="left" w:pos="426"/>
        </w:tabs>
        <w:spacing w:before="60"/>
        <w:ind w:firstLine="540"/>
        <w:jc w:val="both"/>
        <w:rPr>
          <w:rFonts w:asciiTheme="majorHAnsi" w:eastAsia="Calibri" w:hAnsiTheme="majorHAnsi" w:cstheme="majorHAnsi"/>
          <w:bCs/>
          <w:iCs/>
          <w:color w:val="000000" w:themeColor="text1"/>
          <w:sz w:val="26"/>
          <w:szCs w:val="26"/>
          <w:lang w:val="nl-NL"/>
        </w:rPr>
      </w:pPr>
      <w:r w:rsidRPr="00475057">
        <w:rPr>
          <w:rFonts w:asciiTheme="majorHAnsi" w:eastAsia="Calibri" w:hAnsiTheme="majorHAnsi" w:cstheme="majorHAnsi"/>
          <w:bCs/>
          <w:iCs/>
          <w:color w:val="000000" w:themeColor="text1"/>
          <w:sz w:val="26"/>
          <w:szCs w:val="26"/>
          <w:lang w:val="nl-NL"/>
        </w:rPr>
        <w:t xml:space="preserve">-  Thời gian kết thúc cuộc đấu giá  :  </w:t>
      </w:r>
      <w:r w:rsidR="00491236" w:rsidRPr="00475057">
        <w:rPr>
          <w:rFonts w:asciiTheme="majorHAnsi" w:eastAsia="Calibri" w:hAnsiTheme="majorHAnsi" w:cstheme="majorHAnsi"/>
          <w:bCs/>
          <w:iCs/>
          <w:color w:val="000000" w:themeColor="text1"/>
          <w:sz w:val="26"/>
          <w:szCs w:val="26"/>
          <w:lang w:val="nl-NL"/>
        </w:rPr>
        <w:t>10</w:t>
      </w:r>
      <w:r w:rsidRPr="00475057">
        <w:rPr>
          <w:rFonts w:asciiTheme="majorHAnsi" w:eastAsia="Calibri" w:hAnsiTheme="majorHAnsi" w:cstheme="majorHAnsi"/>
          <w:bCs/>
          <w:iCs/>
          <w:color w:val="000000" w:themeColor="text1"/>
          <w:sz w:val="26"/>
          <w:szCs w:val="26"/>
          <w:lang w:val="nl-NL"/>
        </w:rPr>
        <w:t xml:space="preserve">giờ 30 phút ngày </w:t>
      </w:r>
      <w:r w:rsidR="00491236" w:rsidRPr="00475057">
        <w:rPr>
          <w:rFonts w:asciiTheme="majorHAnsi" w:eastAsia="Calibri" w:hAnsiTheme="majorHAnsi" w:cstheme="majorHAnsi"/>
          <w:bCs/>
          <w:iCs/>
          <w:color w:val="000000" w:themeColor="text1"/>
          <w:sz w:val="26"/>
          <w:szCs w:val="26"/>
          <w:lang w:val="nl-NL"/>
        </w:rPr>
        <w:t>2</w:t>
      </w:r>
      <w:r w:rsidR="00A4604E" w:rsidRPr="00475057">
        <w:rPr>
          <w:rFonts w:asciiTheme="majorHAnsi" w:eastAsia="Calibri" w:hAnsiTheme="majorHAnsi" w:cstheme="majorHAnsi"/>
          <w:bCs/>
          <w:iCs/>
          <w:color w:val="000000" w:themeColor="text1"/>
          <w:sz w:val="26"/>
          <w:szCs w:val="26"/>
          <w:lang w:val="nl-NL"/>
        </w:rPr>
        <w:t>8</w:t>
      </w:r>
      <w:r w:rsidRPr="00475057">
        <w:rPr>
          <w:rFonts w:asciiTheme="majorHAnsi" w:eastAsia="Calibri" w:hAnsiTheme="majorHAnsi" w:cstheme="majorHAnsi"/>
          <w:bCs/>
          <w:iCs/>
          <w:color w:val="000000" w:themeColor="text1"/>
          <w:sz w:val="26"/>
          <w:szCs w:val="26"/>
          <w:lang w:val="nl-NL"/>
        </w:rPr>
        <w:t>/</w:t>
      </w:r>
      <w:r w:rsidR="00491236" w:rsidRPr="00475057">
        <w:rPr>
          <w:rFonts w:asciiTheme="majorHAnsi" w:eastAsia="Calibri" w:hAnsiTheme="majorHAnsi" w:cstheme="majorHAnsi"/>
          <w:bCs/>
          <w:iCs/>
          <w:color w:val="000000" w:themeColor="text1"/>
          <w:sz w:val="26"/>
          <w:szCs w:val="26"/>
          <w:lang w:val="nl-NL"/>
        </w:rPr>
        <w:t>8</w:t>
      </w:r>
      <w:r w:rsidRPr="00475057">
        <w:rPr>
          <w:rFonts w:asciiTheme="majorHAnsi" w:eastAsia="Calibri" w:hAnsiTheme="majorHAnsi" w:cstheme="majorHAnsi"/>
          <w:bCs/>
          <w:iCs/>
          <w:color w:val="000000" w:themeColor="text1"/>
          <w:sz w:val="26"/>
          <w:szCs w:val="26"/>
          <w:lang w:val="nl-NL"/>
        </w:rPr>
        <w:t>/2025.</w:t>
      </w:r>
    </w:p>
    <w:p w14:paraId="05D41C2B" w14:textId="77777777" w:rsidR="001F57A8" w:rsidRPr="00475057" w:rsidRDefault="001F57A8" w:rsidP="001F57A8">
      <w:pPr>
        <w:tabs>
          <w:tab w:val="left" w:pos="426"/>
        </w:tabs>
        <w:spacing w:before="60"/>
        <w:ind w:firstLine="540"/>
        <w:jc w:val="both"/>
        <w:rPr>
          <w:rFonts w:asciiTheme="majorHAnsi" w:eastAsia="Calibri" w:hAnsiTheme="majorHAnsi" w:cstheme="majorHAnsi"/>
          <w:bCs/>
          <w:iCs/>
          <w:color w:val="000000" w:themeColor="text1"/>
          <w:sz w:val="26"/>
          <w:szCs w:val="26"/>
          <w:lang w:val="nl-NL"/>
        </w:rPr>
      </w:pPr>
      <w:r w:rsidRPr="00475057">
        <w:rPr>
          <w:rFonts w:asciiTheme="majorHAnsi" w:eastAsia="Calibri" w:hAnsiTheme="majorHAnsi" w:cstheme="majorHAnsi"/>
          <w:bCs/>
          <w:iCs/>
          <w:color w:val="000000" w:themeColor="text1"/>
          <w:sz w:val="26"/>
          <w:szCs w:val="26"/>
          <w:lang w:val="nl-NL"/>
        </w:rPr>
        <w:t xml:space="preserve">- Địa điểm: Tại website </w:t>
      </w:r>
      <w:hyperlink r:id="rId15" w:history="1">
        <w:r w:rsidRPr="00475057">
          <w:rPr>
            <w:rFonts w:asciiTheme="majorHAnsi" w:eastAsia="Calibri" w:hAnsiTheme="majorHAnsi" w:cstheme="majorHAnsi"/>
            <w:iCs/>
            <w:color w:val="000000" w:themeColor="text1"/>
            <w:lang w:val="nl-NL"/>
          </w:rPr>
          <w:t>https://daugiabtn.com/</w:t>
        </w:r>
      </w:hyperlink>
      <w:r w:rsidRPr="00475057">
        <w:rPr>
          <w:rFonts w:asciiTheme="majorHAnsi" w:eastAsia="Calibri" w:hAnsiTheme="majorHAnsi" w:cstheme="majorHAnsi"/>
          <w:bCs/>
          <w:iCs/>
          <w:color w:val="000000" w:themeColor="text1"/>
          <w:sz w:val="26"/>
          <w:szCs w:val="26"/>
          <w:lang w:val="nl-NL"/>
        </w:rPr>
        <w:t xml:space="preserve"> của Công ty đấu giá Hợp danh Bắc Trung Nam.</w:t>
      </w:r>
    </w:p>
    <w:p w14:paraId="3549597D" w14:textId="77777777" w:rsidR="001F57A8" w:rsidRPr="00475057" w:rsidRDefault="001F57A8" w:rsidP="001F57A8">
      <w:pPr>
        <w:tabs>
          <w:tab w:val="left" w:pos="426"/>
        </w:tabs>
        <w:spacing w:before="60"/>
        <w:ind w:firstLine="540"/>
        <w:jc w:val="both"/>
        <w:rPr>
          <w:rFonts w:asciiTheme="majorHAnsi" w:eastAsia="Calibri" w:hAnsiTheme="majorHAnsi" w:cstheme="majorHAnsi"/>
          <w:b/>
          <w:i/>
          <w:color w:val="000000" w:themeColor="text1"/>
          <w:sz w:val="26"/>
          <w:szCs w:val="26"/>
          <w:lang w:val="nl-NL"/>
        </w:rPr>
      </w:pPr>
      <w:r w:rsidRPr="00475057">
        <w:rPr>
          <w:rFonts w:asciiTheme="majorHAnsi" w:eastAsia="Calibri" w:hAnsiTheme="majorHAnsi" w:cstheme="majorHAnsi"/>
          <w:b/>
          <w:i/>
          <w:color w:val="000000" w:themeColor="text1"/>
          <w:sz w:val="26"/>
          <w:szCs w:val="26"/>
          <w:lang w:val="nl-NL"/>
        </w:rPr>
        <w:t>Lưu ý: Khách hàng đủ điều kiện tham gia đấu giá bắt buộc phải thực hiện Điểm danh tại cuộc đấu giá trong thời gian quy định.</w:t>
      </w:r>
    </w:p>
    <w:p w14:paraId="59FAEF45" w14:textId="77777777" w:rsidR="001F57A8" w:rsidRPr="00475057" w:rsidRDefault="001F57A8" w:rsidP="001F57A8">
      <w:pPr>
        <w:pStyle w:val="ListParagraph"/>
        <w:tabs>
          <w:tab w:val="left" w:pos="426"/>
          <w:tab w:val="left" w:pos="567"/>
          <w:tab w:val="left" w:pos="810"/>
        </w:tabs>
        <w:spacing w:before="60"/>
        <w:ind w:left="0" w:firstLine="284"/>
        <w:jc w:val="both"/>
        <w:rPr>
          <w:rFonts w:asciiTheme="majorHAnsi" w:hAnsiTheme="majorHAnsi" w:cstheme="majorHAnsi"/>
          <w:b/>
          <w:color w:val="000000" w:themeColor="text1"/>
          <w:sz w:val="26"/>
          <w:szCs w:val="26"/>
          <w:lang w:val="hr-HR"/>
        </w:rPr>
      </w:pPr>
      <w:r w:rsidRPr="00475057">
        <w:rPr>
          <w:rFonts w:asciiTheme="majorHAnsi" w:hAnsiTheme="majorHAnsi" w:cstheme="majorHAnsi"/>
          <w:b/>
          <w:color w:val="000000" w:themeColor="text1"/>
          <w:sz w:val="26"/>
          <w:szCs w:val="26"/>
          <w:lang w:val="hr-HR"/>
        </w:rPr>
        <w:t>ĐIỀU 7.  Thủ tục sau đấu giá:</w:t>
      </w:r>
    </w:p>
    <w:p w14:paraId="0ABA0243" w14:textId="77777777" w:rsidR="001F57A8" w:rsidRPr="00475057" w:rsidRDefault="001F57A8" w:rsidP="007E2414">
      <w:pPr>
        <w:numPr>
          <w:ilvl w:val="0"/>
          <w:numId w:val="19"/>
        </w:numPr>
        <w:tabs>
          <w:tab w:val="left" w:pos="426"/>
          <w:tab w:val="left" w:pos="567"/>
          <w:tab w:val="left" w:pos="900"/>
        </w:tabs>
        <w:autoSpaceDE w:val="0"/>
        <w:autoSpaceDN w:val="0"/>
        <w:adjustRightInd w:val="0"/>
        <w:spacing w:before="60"/>
        <w:ind w:left="0" w:firstLine="540"/>
        <w:jc w:val="both"/>
        <w:rPr>
          <w:rFonts w:asciiTheme="majorHAnsi" w:hAnsiTheme="majorHAnsi" w:cstheme="majorHAnsi"/>
          <w:color w:val="000000" w:themeColor="text1"/>
          <w:sz w:val="26"/>
          <w:szCs w:val="26"/>
          <w:lang w:val="pt-BR"/>
        </w:rPr>
      </w:pPr>
      <w:r w:rsidRPr="00475057">
        <w:rPr>
          <w:rFonts w:asciiTheme="majorHAnsi" w:hAnsiTheme="majorHAnsi" w:cstheme="majorHAnsi"/>
          <w:b/>
          <w:bCs/>
          <w:color w:val="000000" w:themeColor="text1"/>
          <w:sz w:val="26"/>
          <w:szCs w:val="26"/>
          <w:lang w:val="hr-HR"/>
        </w:rPr>
        <w:t>Ký kết hợp đồng mua bán tài sản đấu giá:</w:t>
      </w:r>
      <w:r w:rsidRPr="00475057">
        <w:rPr>
          <w:rFonts w:asciiTheme="majorHAnsi" w:hAnsiTheme="majorHAnsi" w:cstheme="majorHAnsi"/>
          <w:color w:val="000000" w:themeColor="text1"/>
          <w:sz w:val="26"/>
          <w:szCs w:val="26"/>
          <w:lang w:val="hr-HR"/>
        </w:rPr>
        <w:t xml:space="preserve"> </w:t>
      </w:r>
    </w:p>
    <w:p w14:paraId="6E210FC0" w14:textId="59342E20" w:rsidR="00491236" w:rsidRPr="00475057" w:rsidRDefault="00491236" w:rsidP="00491236">
      <w:pPr>
        <w:pStyle w:val="Heading2"/>
        <w:keepNext w:val="0"/>
        <w:widowControl w:val="0"/>
        <w:tabs>
          <w:tab w:val="left" w:pos="426"/>
        </w:tabs>
        <w:spacing w:before="60"/>
        <w:jc w:val="both"/>
        <w:rPr>
          <w:rFonts w:ascii="Times New Roman" w:hAnsi="Times New Roman"/>
          <w:b/>
          <w:bCs/>
          <w:i/>
          <w:iCs/>
          <w:color w:val="000000" w:themeColor="text1"/>
          <w:lang w:val="vi-VN"/>
        </w:rPr>
      </w:pPr>
      <w:r w:rsidRPr="00475057">
        <w:rPr>
          <w:rFonts w:ascii="Times New Roman" w:hAnsi="Times New Roman"/>
          <w:color w:val="000000" w:themeColor="text1"/>
          <w:lang w:val="vi-VN"/>
        </w:rPr>
        <w:lastRenderedPageBreak/>
        <w:tab/>
      </w:r>
      <w:r w:rsidRPr="00475057">
        <w:rPr>
          <w:rFonts w:ascii="Times New Roman" w:hAnsi="Times New Roman"/>
          <w:color w:val="000000" w:themeColor="text1"/>
          <w:lang w:val="vi-VN"/>
        </w:rPr>
        <w:tab/>
        <w:t>Kết quả đấu giá tài sản được ghi nhận tại biên bản đấu giá và quy chế cuộc đấu giá là căn cứ để ký kết hợp đồng mua bán tài sản đấu giá.</w:t>
      </w:r>
    </w:p>
    <w:p w14:paraId="0566258D" w14:textId="477B5D22" w:rsidR="00491236" w:rsidRPr="00475057" w:rsidRDefault="00491236" w:rsidP="00491236">
      <w:pPr>
        <w:pStyle w:val="Heading2"/>
        <w:keepNext w:val="0"/>
        <w:widowControl w:val="0"/>
        <w:tabs>
          <w:tab w:val="left" w:pos="426"/>
        </w:tabs>
        <w:spacing w:before="60"/>
        <w:ind w:firstLine="810"/>
        <w:jc w:val="both"/>
        <w:rPr>
          <w:rFonts w:ascii="Times New Roman" w:hAnsi="Times New Roman"/>
          <w:b/>
          <w:bCs/>
          <w:i/>
          <w:iCs/>
          <w:color w:val="000000" w:themeColor="text1"/>
          <w:lang w:val="vi-VN"/>
        </w:rPr>
      </w:pPr>
      <w:r w:rsidRPr="00475057">
        <w:rPr>
          <w:rFonts w:ascii="Times New Roman" w:hAnsi="Times New Roman"/>
          <w:color w:val="000000" w:themeColor="text1"/>
          <w:lang w:val="vi-VN"/>
        </w:rPr>
        <w:t xml:space="preserve">Hợp đồng mua bán tài sản đấu giá được ký kết giữa </w:t>
      </w:r>
      <w:r w:rsidR="00697D30" w:rsidRPr="00475057">
        <w:rPr>
          <w:rFonts w:ascii="Times New Roman" w:hAnsi="Times New Roman"/>
          <w:color w:val="000000" w:themeColor="text1"/>
        </w:rPr>
        <w:t>Người có tài sản đấu giá</w:t>
      </w:r>
      <w:r w:rsidRPr="00475057">
        <w:rPr>
          <w:rFonts w:ascii="Times New Roman" w:hAnsi="Times New Roman"/>
          <w:color w:val="000000" w:themeColor="text1"/>
          <w:lang w:val="vi-VN"/>
        </w:rPr>
        <w:t xml:space="preserve"> với người trúng đấu giá trong vòng 0</w:t>
      </w:r>
      <w:r w:rsidRPr="00475057">
        <w:rPr>
          <w:rFonts w:ascii="Times New Roman" w:hAnsi="Times New Roman"/>
          <w:color w:val="000000" w:themeColor="text1"/>
        </w:rPr>
        <w:t>3</w:t>
      </w:r>
      <w:r w:rsidRPr="00475057">
        <w:rPr>
          <w:rFonts w:ascii="Times New Roman" w:hAnsi="Times New Roman"/>
          <w:color w:val="000000" w:themeColor="text1"/>
          <w:lang w:val="vi-VN"/>
        </w:rPr>
        <w:t xml:space="preserve"> ngày làm việc kể từ </w:t>
      </w:r>
      <w:r w:rsidRPr="00475057">
        <w:rPr>
          <w:rFonts w:ascii="Times New Roman" w:hAnsi="Times New Roman"/>
          <w:color w:val="000000" w:themeColor="text1"/>
        </w:rPr>
        <w:t>ngày</w:t>
      </w:r>
      <w:r w:rsidRPr="00475057">
        <w:rPr>
          <w:rFonts w:ascii="Times New Roman" w:hAnsi="Times New Roman"/>
          <w:color w:val="000000" w:themeColor="text1"/>
          <w:lang w:val="vi-VN"/>
        </w:rPr>
        <w:t xml:space="preserve"> </w:t>
      </w:r>
      <w:r w:rsidRPr="00475057">
        <w:rPr>
          <w:rFonts w:ascii="Times New Roman" w:hAnsi="Times New Roman"/>
          <w:color w:val="000000" w:themeColor="text1"/>
        </w:rPr>
        <w:t>mở phiên đấu giá</w:t>
      </w:r>
      <w:r w:rsidRPr="00475057">
        <w:rPr>
          <w:rFonts w:ascii="Times New Roman" w:hAnsi="Times New Roman"/>
          <w:color w:val="000000" w:themeColor="text1"/>
          <w:lang w:val="vi-VN"/>
        </w:rPr>
        <w:t xml:space="preserve">. Người trúng đấu giá được coi như chấp nhận giao kết hợp đồng mua bán tài sản đấu giá kể từ thời điểm đấu giá viên công bố người trúng đấu giá. Kể từ thời điểm này, tiền đặt trước của người trúng đấu giá được chuyển thành tiền đặt cọc để </w:t>
      </w:r>
      <w:r w:rsidRPr="00475057">
        <w:rPr>
          <w:rFonts w:ascii="Times New Roman" w:hAnsi="Times New Roman"/>
          <w:color w:val="000000" w:themeColor="text1"/>
          <w:lang w:val="pt-BR"/>
        </w:rPr>
        <w:t>bảo đảm thực hiện giao kết hoặc thực hiện hợp đồng mua bán tài sản đấu giá hoặc thực hiện nghĩa vụ mua tài sản đấu giá sau khi được cơ quan có thẩm quyền phê duyệt. Việc xử lý tiền đặt cọc được thực hiện theo quy định của pháp luật về dân sự và quy định khác của pháp luật có liên quan.</w:t>
      </w:r>
    </w:p>
    <w:p w14:paraId="3ABB3BCF" w14:textId="77777777" w:rsidR="00491236" w:rsidRPr="00475057" w:rsidRDefault="00491236" w:rsidP="00491236">
      <w:pPr>
        <w:tabs>
          <w:tab w:val="left" w:pos="426"/>
        </w:tabs>
        <w:spacing w:before="60"/>
        <w:ind w:firstLine="810"/>
        <w:jc w:val="both"/>
        <w:rPr>
          <w:rFonts w:ascii="Times New Roman" w:hAnsi="Times New Roman"/>
          <w:color w:val="000000" w:themeColor="text1"/>
          <w:sz w:val="26"/>
          <w:szCs w:val="26"/>
          <w:lang w:val="vi-VN"/>
        </w:rPr>
      </w:pPr>
      <w:r w:rsidRPr="00475057">
        <w:rPr>
          <w:rFonts w:ascii="Times New Roman" w:hAnsi="Times New Roman"/>
          <w:color w:val="000000" w:themeColor="text1"/>
          <w:sz w:val="26"/>
          <w:szCs w:val="26"/>
          <w:lang w:val="vi-VN"/>
        </w:rPr>
        <w:t>Nếu người trúng đấu giá không ký kết hợp đồng mua bán tài sản trúng đấu giá đúng thời gian quy định nêu trên thì coi như vi phạm giao kết hợp đồng mua bán tài sản đấu giá, không được nhận lại tiền đặt cọc (là tiền đặt trước chuyển thành).</w:t>
      </w:r>
    </w:p>
    <w:p w14:paraId="3D5632D8" w14:textId="77777777" w:rsidR="001F57A8" w:rsidRPr="00475057" w:rsidRDefault="001F57A8" w:rsidP="007E2414">
      <w:pPr>
        <w:numPr>
          <w:ilvl w:val="0"/>
          <w:numId w:val="19"/>
        </w:numPr>
        <w:tabs>
          <w:tab w:val="left" w:pos="426"/>
          <w:tab w:val="left" w:pos="567"/>
          <w:tab w:val="left" w:pos="810"/>
          <w:tab w:val="left" w:pos="900"/>
          <w:tab w:val="left" w:pos="1260"/>
        </w:tabs>
        <w:spacing w:before="60"/>
        <w:ind w:firstLine="240"/>
        <w:jc w:val="both"/>
        <w:rPr>
          <w:rFonts w:asciiTheme="majorHAnsi" w:hAnsiTheme="majorHAnsi" w:cstheme="majorHAnsi"/>
          <w:color w:val="000000" w:themeColor="text1"/>
          <w:sz w:val="26"/>
          <w:szCs w:val="26"/>
          <w:lang w:val="hr-HR"/>
        </w:rPr>
      </w:pPr>
      <w:r w:rsidRPr="00475057">
        <w:rPr>
          <w:rFonts w:asciiTheme="majorHAnsi" w:hAnsiTheme="majorHAnsi" w:cstheme="majorHAnsi"/>
          <w:b/>
          <w:bCs/>
          <w:color w:val="000000" w:themeColor="text1"/>
          <w:sz w:val="26"/>
          <w:szCs w:val="26"/>
          <w:lang w:val="hr-HR"/>
        </w:rPr>
        <w:t>Thanh toán tiền mua tài sản</w:t>
      </w:r>
      <w:r w:rsidRPr="00475057">
        <w:rPr>
          <w:rFonts w:asciiTheme="majorHAnsi" w:hAnsiTheme="majorHAnsi" w:cstheme="majorHAnsi"/>
          <w:color w:val="000000" w:themeColor="text1"/>
          <w:sz w:val="26"/>
          <w:szCs w:val="26"/>
          <w:lang w:val="hr-HR"/>
        </w:rPr>
        <w:t xml:space="preserve">: </w:t>
      </w:r>
    </w:p>
    <w:p w14:paraId="34F22196" w14:textId="5A3DC4C1" w:rsidR="00491236" w:rsidRPr="00475057" w:rsidRDefault="00491236" w:rsidP="00491236">
      <w:pPr>
        <w:pStyle w:val="Heading2"/>
        <w:keepNext w:val="0"/>
        <w:widowControl w:val="0"/>
        <w:tabs>
          <w:tab w:val="left" w:pos="426"/>
        </w:tabs>
        <w:spacing w:before="60"/>
        <w:ind w:firstLine="810"/>
        <w:jc w:val="both"/>
        <w:rPr>
          <w:rFonts w:ascii="Times New Roman" w:hAnsi="Times New Roman"/>
          <w:b/>
          <w:bCs/>
          <w:i/>
          <w:iCs/>
          <w:color w:val="000000" w:themeColor="text1"/>
        </w:rPr>
      </w:pPr>
      <w:r w:rsidRPr="00475057">
        <w:rPr>
          <w:rFonts w:ascii="Times New Roman" w:hAnsi="Times New Roman"/>
          <w:color w:val="000000" w:themeColor="text1"/>
          <w:lang w:val="vi-VN"/>
        </w:rPr>
        <w:t xml:space="preserve">Trong vòng </w:t>
      </w:r>
      <w:r w:rsidRPr="00475057">
        <w:rPr>
          <w:rFonts w:ascii="Times New Roman" w:hAnsi="Times New Roman"/>
          <w:color w:val="000000" w:themeColor="text1"/>
        </w:rPr>
        <w:t>05</w:t>
      </w:r>
      <w:r w:rsidRPr="00475057">
        <w:rPr>
          <w:rFonts w:ascii="Times New Roman" w:hAnsi="Times New Roman"/>
          <w:color w:val="000000" w:themeColor="text1"/>
          <w:lang w:val="vi-VN"/>
        </w:rPr>
        <w:t xml:space="preserve"> ngày làm việc kể từ ngày ký </w:t>
      </w:r>
      <w:r w:rsidRPr="00475057">
        <w:rPr>
          <w:rFonts w:ascii="Times New Roman" w:hAnsi="Times New Roman"/>
          <w:color w:val="000000" w:themeColor="text1"/>
        </w:rPr>
        <w:t>hai bên ký kết hợp đồng mua bán tài sản đấu giá</w:t>
      </w:r>
      <w:r w:rsidRPr="00475057">
        <w:rPr>
          <w:rFonts w:ascii="Times New Roman" w:hAnsi="Times New Roman"/>
          <w:color w:val="000000" w:themeColor="text1"/>
          <w:lang w:val="vi-VN"/>
        </w:rPr>
        <w:t xml:space="preserve">, người trúng đấu giá phải thanh toán đầy đủ toàn bộ số tiền mua tài sản sau khi trừ đi tiền đặt cọc (là tiền đặt trước chuyển thành) cho </w:t>
      </w:r>
      <w:r w:rsidR="00697D30" w:rsidRPr="00475057">
        <w:rPr>
          <w:rFonts w:ascii="Times New Roman" w:hAnsi="Times New Roman"/>
          <w:color w:val="000000" w:themeColor="text1"/>
        </w:rPr>
        <w:t>Người có tài sản đấu giá</w:t>
      </w:r>
      <w:r w:rsidRPr="00475057">
        <w:rPr>
          <w:rFonts w:ascii="Times New Roman" w:hAnsi="Times New Roman"/>
          <w:color w:val="000000" w:themeColor="text1"/>
          <w:lang w:val="vi-VN"/>
        </w:rPr>
        <w:t>. Nếu người mua được tài sản không thanh toán tiền mua tài sản theo quy định thì coi như từ chối mua tài sản, vi phạm hợp đồng mua bán tài sản đấu giá, không được nhận lại tiền đặt cọc (là tiền đặt trước chuyển thành).</w:t>
      </w:r>
      <w:r w:rsidRPr="00475057">
        <w:rPr>
          <w:rFonts w:ascii="Times New Roman" w:hAnsi="Times New Roman"/>
          <w:color w:val="000000" w:themeColor="text1"/>
        </w:rPr>
        <w:t xml:space="preserve"> Trong trường hợp này, </w:t>
      </w:r>
      <w:r w:rsidR="00697D30" w:rsidRPr="00475057">
        <w:rPr>
          <w:rFonts w:ascii="Times New Roman" w:hAnsi="Times New Roman"/>
          <w:color w:val="000000" w:themeColor="text1"/>
        </w:rPr>
        <w:t>Người có tài sản đấu giá</w:t>
      </w:r>
      <w:r w:rsidRPr="00475057">
        <w:rPr>
          <w:rFonts w:ascii="Times New Roman" w:hAnsi="Times New Roman"/>
          <w:color w:val="000000" w:themeColor="text1"/>
        </w:rPr>
        <w:t xml:space="preserve"> được quyền đơn phương hủy bỏ hợp đồng mua bán tài sản đấu giá và được chủ động tiếp tục xử tài sản theo quy định.</w:t>
      </w:r>
    </w:p>
    <w:p w14:paraId="47FF3F0C" w14:textId="2BFB9F2E" w:rsidR="00491236" w:rsidRPr="00475057" w:rsidRDefault="00491236" w:rsidP="00491236">
      <w:pPr>
        <w:spacing w:before="60"/>
        <w:ind w:firstLine="720"/>
        <w:jc w:val="both"/>
        <w:rPr>
          <w:rFonts w:ascii="Times New Roman" w:hAnsi="Times New Roman"/>
          <w:b/>
          <w:color w:val="000000" w:themeColor="text1"/>
          <w:sz w:val="26"/>
          <w:szCs w:val="26"/>
          <w:lang w:val="pt-BR"/>
        </w:rPr>
      </w:pPr>
      <w:r w:rsidRPr="00475057">
        <w:rPr>
          <w:rFonts w:ascii="Times New Roman" w:hAnsi="Times New Roman"/>
          <w:b/>
          <w:color w:val="000000" w:themeColor="text1"/>
          <w:sz w:val="26"/>
          <w:szCs w:val="26"/>
          <w:lang w:val="pt-BR"/>
        </w:rPr>
        <w:t>3. Đặt cọc đảm bảo thực hiện hợp đồng mua bán tài sản đấu giá.</w:t>
      </w:r>
    </w:p>
    <w:p w14:paraId="26229B1C" w14:textId="19E61447" w:rsidR="00491236" w:rsidRPr="00475057" w:rsidRDefault="00491236" w:rsidP="00491236">
      <w:pPr>
        <w:spacing w:before="60"/>
        <w:ind w:firstLine="709"/>
        <w:jc w:val="both"/>
        <w:rPr>
          <w:rFonts w:ascii="Times New Roman" w:hAnsi="Times New Roman"/>
          <w:color w:val="000000" w:themeColor="text1"/>
          <w:sz w:val="26"/>
          <w:szCs w:val="26"/>
          <w:lang w:val="pt-BR"/>
        </w:rPr>
      </w:pPr>
      <w:r w:rsidRPr="00475057">
        <w:rPr>
          <w:rFonts w:ascii="Times New Roman" w:hAnsi="Times New Roman"/>
          <w:color w:val="000000" w:themeColor="text1"/>
          <w:sz w:val="26"/>
          <w:szCs w:val="26"/>
          <w:lang w:val="pt-BR"/>
        </w:rPr>
        <w:t xml:space="preserve">Người trúng đấu giá phải nộp cho </w:t>
      </w:r>
      <w:r w:rsidR="00697D30" w:rsidRPr="00475057">
        <w:rPr>
          <w:rFonts w:ascii="Times New Roman" w:hAnsi="Times New Roman"/>
          <w:color w:val="000000" w:themeColor="text1"/>
        </w:rPr>
        <w:t>Người có tài sản đấu giá</w:t>
      </w:r>
      <w:r w:rsidRPr="00475057">
        <w:rPr>
          <w:rFonts w:ascii="Times New Roman" w:hAnsi="Times New Roman"/>
          <w:color w:val="000000" w:themeColor="text1"/>
          <w:sz w:val="26"/>
          <w:szCs w:val="26"/>
          <w:lang w:val="pt-BR"/>
        </w:rPr>
        <w:t xml:space="preserve"> một khoản tiền là 100.000.000đ (Một trăm triệu đồng) làm tiền đặt cọc đảm bảo thực hiện hợp đồng mua bán tài sản đấu giá đồng thời với việc thanh toán tiền mua tài sản. Khoản tiền này được sử dụng để đảm bảo người trúng đấu giá sẽ thực hiện việc </w:t>
      </w:r>
      <w:r w:rsidRPr="00475057">
        <w:rPr>
          <w:rFonts w:ascii="Times New Roman" w:hAnsi="Times New Roman"/>
          <w:color w:val="000000" w:themeColor="text1"/>
          <w:sz w:val="26"/>
          <w:szCs w:val="26"/>
        </w:rPr>
        <w:t xml:space="preserve">tháo dỡ, di dời tài sản đấu giá và vệ sinh hoàn trả mặt bằng sạch cho </w:t>
      </w:r>
      <w:r w:rsidR="00697D30" w:rsidRPr="00475057">
        <w:rPr>
          <w:rFonts w:ascii="Times New Roman" w:hAnsi="Times New Roman"/>
          <w:color w:val="000000" w:themeColor="text1"/>
        </w:rPr>
        <w:t>Người có tài sản đấu giá</w:t>
      </w:r>
      <w:r w:rsidRPr="00475057">
        <w:rPr>
          <w:rFonts w:ascii="Times New Roman" w:hAnsi="Times New Roman"/>
          <w:color w:val="000000" w:themeColor="text1"/>
          <w:sz w:val="26"/>
          <w:szCs w:val="26"/>
          <w:lang w:val="pt-BR"/>
        </w:rPr>
        <w:t xml:space="preserve"> đúng thời gian quy định. Trường hợp người trúng đấu giá không thực hiện việc tháo dỡ, di dời tài sản đấu giá và vệ sinh hoàn trả mặt bằng đúng quy định thì </w:t>
      </w:r>
      <w:r w:rsidR="00697D30" w:rsidRPr="00475057">
        <w:rPr>
          <w:rFonts w:ascii="Times New Roman" w:hAnsi="Times New Roman"/>
          <w:color w:val="000000" w:themeColor="text1"/>
        </w:rPr>
        <w:t>Người có tài sản đấu giá</w:t>
      </w:r>
      <w:r w:rsidRPr="00475057">
        <w:rPr>
          <w:rFonts w:ascii="Times New Roman" w:hAnsi="Times New Roman"/>
          <w:color w:val="000000" w:themeColor="text1"/>
          <w:sz w:val="26"/>
          <w:szCs w:val="26"/>
          <w:lang w:val="pt-BR"/>
        </w:rPr>
        <w:t xml:space="preserve"> có quyền sử dụng toàn bộ số tiền đặt cọc đảm bảo thực hiện hợp đồng mua bán tài sản đấu giá 100.000.000đ để thực hiện nốt trách nhiệm của người trúng đấu giá mà không trả lại cho người trúng đấu giá. Người trúng đấu giá không được đòi lại hay khiếu nại, khiếu kiện gì </w:t>
      </w:r>
      <w:r w:rsidR="00697D30" w:rsidRPr="00475057">
        <w:rPr>
          <w:rFonts w:ascii="Times New Roman" w:hAnsi="Times New Roman"/>
          <w:color w:val="000000" w:themeColor="text1"/>
        </w:rPr>
        <w:t>Người có tài sản đấu giá</w:t>
      </w:r>
      <w:r w:rsidRPr="00475057">
        <w:rPr>
          <w:rFonts w:ascii="Times New Roman" w:hAnsi="Times New Roman"/>
          <w:color w:val="000000" w:themeColor="text1"/>
          <w:sz w:val="26"/>
          <w:szCs w:val="26"/>
          <w:lang w:val="pt-BR"/>
        </w:rPr>
        <w:t xml:space="preserve"> đối với khoản tiền này.</w:t>
      </w:r>
    </w:p>
    <w:p w14:paraId="18A53C4B" w14:textId="0B88CDD7" w:rsidR="00491236" w:rsidRPr="00475057" w:rsidRDefault="00491236" w:rsidP="00697D30">
      <w:pPr>
        <w:spacing w:before="60"/>
        <w:ind w:firstLine="630"/>
        <w:jc w:val="both"/>
        <w:rPr>
          <w:rFonts w:ascii="Times New Roman" w:hAnsi="Times New Roman"/>
          <w:color w:val="000000" w:themeColor="text1"/>
          <w:sz w:val="26"/>
          <w:szCs w:val="26"/>
        </w:rPr>
      </w:pPr>
      <w:r w:rsidRPr="00475057">
        <w:rPr>
          <w:rFonts w:ascii="Times New Roman" w:hAnsi="Times New Roman"/>
          <w:color w:val="000000" w:themeColor="text1"/>
          <w:sz w:val="26"/>
          <w:szCs w:val="26"/>
          <w:lang w:val="pt-BR"/>
        </w:rPr>
        <w:t xml:space="preserve">Nếu người trúng đấu giá không nộp tiền đặt cọc đảm bảo thực hiện hợp đồng mua bán tài sản đấu giá đúng quy định thì coi như người trúng đấu giá vi phạm hợp đồng mua bán tài sản đấu giá, từ chối mua tài sản. Trong trường hợp này, </w:t>
      </w:r>
      <w:r w:rsidR="00697D30" w:rsidRPr="00475057">
        <w:rPr>
          <w:rFonts w:ascii="Times New Roman" w:hAnsi="Times New Roman"/>
          <w:color w:val="000000" w:themeColor="text1"/>
        </w:rPr>
        <w:t>Người có tài sản đấu giá</w:t>
      </w:r>
      <w:r w:rsidRPr="00475057">
        <w:rPr>
          <w:rFonts w:ascii="Times New Roman" w:hAnsi="Times New Roman"/>
          <w:color w:val="000000" w:themeColor="text1"/>
          <w:sz w:val="26"/>
          <w:szCs w:val="26"/>
          <w:lang w:val="pt-BR"/>
        </w:rPr>
        <w:t xml:space="preserve"> sẽ được toàn quyền xử lý như trường hợp người trúng đấu giá không nộp đủ tiền mua tài sản quy định tại khoản 1 Điều này.</w:t>
      </w:r>
    </w:p>
    <w:p w14:paraId="1606C8CA" w14:textId="4D46D1F7" w:rsidR="00491236" w:rsidRPr="00475057" w:rsidRDefault="00491236" w:rsidP="00491236">
      <w:pPr>
        <w:tabs>
          <w:tab w:val="left" w:pos="567"/>
        </w:tabs>
        <w:spacing w:before="60"/>
        <w:ind w:firstLine="630"/>
        <w:jc w:val="both"/>
        <w:rPr>
          <w:rFonts w:ascii="Times New Roman" w:hAnsi="Times New Roman"/>
          <w:b/>
          <w:bCs/>
          <w:iCs/>
          <w:color w:val="000000" w:themeColor="text1"/>
          <w:sz w:val="26"/>
          <w:szCs w:val="26"/>
          <w:lang w:val="vi-VN"/>
        </w:rPr>
      </w:pPr>
      <w:r w:rsidRPr="00475057">
        <w:rPr>
          <w:rFonts w:ascii="Times New Roman" w:hAnsi="Times New Roman"/>
          <w:b/>
          <w:bCs/>
          <w:iCs/>
          <w:color w:val="000000" w:themeColor="text1"/>
          <w:sz w:val="26"/>
          <w:szCs w:val="26"/>
        </w:rPr>
        <w:t>4</w:t>
      </w:r>
      <w:r w:rsidRPr="00475057">
        <w:rPr>
          <w:rFonts w:ascii="Times New Roman" w:hAnsi="Times New Roman"/>
          <w:b/>
          <w:bCs/>
          <w:iCs/>
          <w:color w:val="000000" w:themeColor="text1"/>
          <w:sz w:val="26"/>
          <w:szCs w:val="26"/>
          <w:lang w:val="vi-VN"/>
        </w:rPr>
        <w:t xml:space="preserve">. </w:t>
      </w:r>
      <w:r w:rsidRPr="00475057">
        <w:rPr>
          <w:rFonts w:ascii="Times New Roman" w:hAnsi="Times New Roman"/>
          <w:b/>
          <w:color w:val="000000" w:themeColor="text1"/>
          <w:sz w:val="26"/>
          <w:szCs w:val="26"/>
          <w:lang w:val="vi-VN"/>
        </w:rPr>
        <w:t>Bàn giao tài sản đấu giá.</w:t>
      </w:r>
    </w:p>
    <w:p w14:paraId="1D51A20F" w14:textId="1B94F2DE" w:rsidR="00491236" w:rsidRPr="00475057" w:rsidRDefault="00491236" w:rsidP="00491236">
      <w:pPr>
        <w:spacing w:before="60"/>
        <w:ind w:firstLine="630"/>
        <w:jc w:val="both"/>
        <w:rPr>
          <w:rFonts w:ascii="Times New Roman" w:hAnsi="Times New Roman"/>
          <w:color w:val="000000" w:themeColor="text1"/>
          <w:sz w:val="26"/>
          <w:szCs w:val="26"/>
        </w:rPr>
      </w:pPr>
      <w:r w:rsidRPr="00475057">
        <w:rPr>
          <w:rFonts w:ascii="Times New Roman" w:hAnsi="Times New Roman"/>
          <w:color w:val="000000" w:themeColor="text1"/>
          <w:sz w:val="26"/>
          <w:szCs w:val="26"/>
          <w:lang w:val="vi-VN"/>
        </w:rPr>
        <w:t xml:space="preserve">Trong vòng </w:t>
      </w:r>
      <w:r w:rsidRPr="00475057">
        <w:rPr>
          <w:rFonts w:ascii="Times New Roman" w:hAnsi="Times New Roman"/>
          <w:color w:val="000000" w:themeColor="text1"/>
          <w:sz w:val="26"/>
          <w:szCs w:val="26"/>
        </w:rPr>
        <w:t>05</w:t>
      </w:r>
      <w:r w:rsidRPr="00475057">
        <w:rPr>
          <w:rFonts w:ascii="Times New Roman" w:hAnsi="Times New Roman"/>
          <w:color w:val="000000" w:themeColor="text1"/>
          <w:sz w:val="26"/>
          <w:szCs w:val="26"/>
          <w:lang w:val="vi-VN"/>
        </w:rPr>
        <w:t xml:space="preserve"> ngày làm việc kể từ ngày người mua được tài sản </w:t>
      </w:r>
      <w:r w:rsidRPr="00475057">
        <w:rPr>
          <w:rFonts w:ascii="Times New Roman" w:hAnsi="Times New Roman"/>
          <w:color w:val="000000" w:themeColor="text1"/>
          <w:sz w:val="26"/>
          <w:szCs w:val="26"/>
        </w:rPr>
        <w:t>thanh toán đủ tiền mua tài sản</w:t>
      </w:r>
      <w:r w:rsidRPr="00475057">
        <w:rPr>
          <w:rFonts w:ascii="Times New Roman" w:hAnsi="Times New Roman"/>
          <w:color w:val="000000" w:themeColor="text1"/>
          <w:sz w:val="26"/>
          <w:szCs w:val="26"/>
          <w:lang w:val="vi-VN"/>
        </w:rPr>
        <w:t xml:space="preserve">, </w:t>
      </w:r>
      <w:r w:rsidR="00697D30" w:rsidRPr="00475057">
        <w:rPr>
          <w:rFonts w:ascii="Times New Roman" w:hAnsi="Times New Roman"/>
          <w:color w:val="000000" w:themeColor="text1"/>
        </w:rPr>
        <w:t>Người có tài sản đấu giá</w:t>
      </w:r>
      <w:r w:rsidRPr="00475057">
        <w:rPr>
          <w:rFonts w:ascii="Times New Roman" w:hAnsi="Times New Roman"/>
          <w:color w:val="000000" w:themeColor="text1"/>
          <w:sz w:val="26"/>
          <w:szCs w:val="26"/>
          <w:lang w:val="vi-VN"/>
        </w:rPr>
        <w:t xml:space="preserve"> sẽ tiến hành bàn giao tài sản đấu giá và </w:t>
      </w:r>
      <w:r w:rsidRPr="00475057">
        <w:rPr>
          <w:rFonts w:ascii="Times New Roman" w:hAnsi="Times New Roman"/>
          <w:color w:val="000000" w:themeColor="text1"/>
          <w:sz w:val="26"/>
          <w:szCs w:val="26"/>
        </w:rPr>
        <w:t xml:space="preserve">các giấy tờ liên quan </w:t>
      </w:r>
      <w:r w:rsidRPr="00475057">
        <w:rPr>
          <w:rFonts w:ascii="Times New Roman" w:hAnsi="Times New Roman"/>
          <w:color w:val="000000" w:themeColor="text1"/>
          <w:sz w:val="26"/>
          <w:szCs w:val="26"/>
          <w:lang w:val="vi-VN"/>
        </w:rPr>
        <w:t xml:space="preserve">cho người mua được tài sản. Việc bàn giao tài sản được lập thành biên </w:t>
      </w:r>
      <w:r w:rsidRPr="00475057">
        <w:rPr>
          <w:rFonts w:ascii="Times New Roman" w:hAnsi="Times New Roman"/>
          <w:color w:val="000000" w:themeColor="text1"/>
          <w:sz w:val="26"/>
          <w:szCs w:val="26"/>
          <w:lang w:val="vi-VN"/>
        </w:rPr>
        <w:lastRenderedPageBreak/>
        <w:t xml:space="preserve">bản có chữ ký xác nhận của </w:t>
      </w:r>
      <w:r w:rsidR="00697D30" w:rsidRPr="00475057">
        <w:rPr>
          <w:rFonts w:ascii="Times New Roman" w:hAnsi="Times New Roman"/>
          <w:color w:val="000000" w:themeColor="text1"/>
        </w:rPr>
        <w:t>Người có tài sản đấu giá</w:t>
      </w:r>
      <w:r w:rsidRPr="00475057">
        <w:rPr>
          <w:rFonts w:ascii="Times New Roman" w:hAnsi="Times New Roman"/>
          <w:color w:val="000000" w:themeColor="text1"/>
          <w:sz w:val="26"/>
          <w:szCs w:val="26"/>
          <w:lang w:val="vi-VN"/>
        </w:rPr>
        <w:t xml:space="preserve"> và người mua được tài sản. Người mua được tài sản có trách nhiệm quản lý, bảo quản tài sản đấu giá và </w:t>
      </w:r>
      <w:r w:rsidRPr="00475057">
        <w:rPr>
          <w:rFonts w:ascii="Times New Roman" w:hAnsi="Times New Roman"/>
          <w:color w:val="000000" w:themeColor="text1"/>
          <w:sz w:val="26"/>
          <w:szCs w:val="26"/>
        </w:rPr>
        <w:t>các tài liệu liên quan</w:t>
      </w:r>
      <w:r w:rsidRPr="00475057">
        <w:rPr>
          <w:rFonts w:ascii="Times New Roman" w:hAnsi="Times New Roman"/>
          <w:color w:val="000000" w:themeColor="text1"/>
          <w:sz w:val="26"/>
          <w:szCs w:val="26"/>
          <w:lang w:val="vi-VN"/>
        </w:rPr>
        <w:t xml:space="preserve"> kể từ khi được </w:t>
      </w:r>
      <w:r w:rsidR="00697D30" w:rsidRPr="00475057">
        <w:rPr>
          <w:rFonts w:ascii="Times New Roman" w:hAnsi="Times New Roman"/>
          <w:color w:val="000000" w:themeColor="text1"/>
        </w:rPr>
        <w:t>Người có tài sản đấu giá</w:t>
      </w:r>
      <w:r w:rsidRPr="00475057">
        <w:rPr>
          <w:rFonts w:ascii="Times New Roman" w:hAnsi="Times New Roman"/>
          <w:color w:val="000000" w:themeColor="text1"/>
          <w:sz w:val="26"/>
          <w:szCs w:val="26"/>
          <w:lang w:val="vi-VN"/>
        </w:rPr>
        <w:t xml:space="preserve"> bàn giao. Người mua được tài sản </w:t>
      </w:r>
      <w:r w:rsidRPr="00475057">
        <w:rPr>
          <w:rFonts w:ascii="Times New Roman" w:hAnsi="Times New Roman"/>
          <w:color w:val="000000" w:themeColor="text1"/>
          <w:sz w:val="26"/>
          <w:szCs w:val="26"/>
        </w:rPr>
        <w:t xml:space="preserve">tự thực hiện và chịu mọi chi phí phát sinh trong việc tháo dỡ, di dời tài sản đấu giá và vệ sinh hoàn trả mặt bằng sách cho nhà máy của </w:t>
      </w:r>
      <w:r w:rsidR="00697D30" w:rsidRPr="00475057">
        <w:rPr>
          <w:rFonts w:ascii="Times New Roman" w:hAnsi="Times New Roman"/>
          <w:color w:val="000000" w:themeColor="text1"/>
        </w:rPr>
        <w:t>Người có tài sản đấu giá</w:t>
      </w:r>
      <w:r w:rsidRPr="00475057">
        <w:rPr>
          <w:rFonts w:ascii="Times New Roman" w:hAnsi="Times New Roman"/>
          <w:color w:val="000000" w:themeColor="text1"/>
          <w:sz w:val="26"/>
          <w:szCs w:val="26"/>
        </w:rPr>
        <w:t xml:space="preserve">, tổng thời gian tối đa không quá 10 ngày làm việc kể từ ngày Bên A bàn giao tài sản cho người trúng đấu giá. </w:t>
      </w:r>
    </w:p>
    <w:p w14:paraId="271F9082" w14:textId="77777777" w:rsidR="00050445" w:rsidRPr="00475057" w:rsidRDefault="00491236" w:rsidP="00050445">
      <w:pPr>
        <w:pStyle w:val="Heading2"/>
        <w:keepNext w:val="0"/>
        <w:widowControl w:val="0"/>
        <w:tabs>
          <w:tab w:val="left" w:pos="426"/>
        </w:tabs>
        <w:spacing w:before="60"/>
        <w:ind w:firstLine="630"/>
        <w:jc w:val="both"/>
        <w:rPr>
          <w:rFonts w:ascii="Times New Roman" w:hAnsi="Times New Roman"/>
          <w:color w:val="000000" w:themeColor="text1"/>
        </w:rPr>
      </w:pPr>
      <w:r w:rsidRPr="00475057">
        <w:rPr>
          <w:rFonts w:ascii="Times New Roman" w:hAnsi="Times New Roman"/>
          <w:b/>
          <w:bCs/>
          <w:color w:val="000000" w:themeColor="text1"/>
          <w:lang w:val="vi-VN"/>
        </w:rPr>
        <w:tab/>
        <w:t xml:space="preserve">Địa điểm bàn giao: </w:t>
      </w:r>
      <w:r w:rsidR="00050445" w:rsidRPr="00475057">
        <w:rPr>
          <w:rFonts w:ascii="Times New Roman" w:hAnsi="Times New Roman"/>
          <w:bCs/>
          <w:iCs/>
          <w:color w:val="000000" w:themeColor="text1"/>
          <w:lang w:val="nl-NL"/>
        </w:rPr>
        <w:t>Lô CN5, Khu công nghiệp Phú Nghĩa, Chương Mỹ, Hà Nội</w:t>
      </w:r>
      <w:r w:rsidR="00050445" w:rsidRPr="00475057">
        <w:rPr>
          <w:rFonts w:ascii="Times New Roman" w:hAnsi="Times New Roman"/>
          <w:color w:val="000000" w:themeColor="text1"/>
        </w:rPr>
        <w:t xml:space="preserve"> </w:t>
      </w:r>
    </w:p>
    <w:p w14:paraId="1FFA76DC" w14:textId="30181663" w:rsidR="001F57A8" w:rsidRPr="00475057" w:rsidRDefault="001F57A8" w:rsidP="00050445">
      <w:pPr>
        <w:pStyle w:val="Heading2"/>
        <w:keepNext w:val="0"/>
        <w:widowControl w:val="0"/>
        <w:tabs>
          <w:tab w:val="left" w:pos="426"/>
        </w:tabs>
        <w:spacing w:before="60"/>
        <w:ind w:firstLine="630"/>
        <w:jc w:val="both"/>
        <w:rPr>
          <w:rFonts w:ascii="Times New Roman" w:hAnsi="Times New Roman"/>
          <w:color w:val="000000" w:themeColor="text1"/>
        </w:rPr>
      </w:pPr>
      <w:r w:rsidRPr="00475057">
        <w:rPr>
          <w:rFonts w:ascii="Times New Roman" w:hAnsi="Times New Roman"/>
          <w:color w:val="000000" w:themeColor="text1"/>
        </w:rPr>
        <w:t>Các nội dung liên quan đến thanh toán tiền mua tài sản, bàn giao tài sản sẽ được người có tài sản và người trúng đấu giá thỏa thuận chi tiết tại hợp đồng mua bán tài sản đấu giá.</w:t>
      </w:r>
    </w:p>
    <w:p w14:paraId="66AE9EE6" w14:textId="77777777" w:rsidR="001F57A8" w:rsidRPr="00475057" w:rsidRDefault="001F57A8" w:rsidP="001F57A8">
      <w:pPr>
        <w:tabs>
          <w:tab w:val="left" w:pos="426"/>
          <w:tab w:val="left" w:pos="567"/>
          <w:tab w:val="left" w:pos="810"/>
        </w:tabs>
        <w:spacing w:before="60"/>
        <w:ind w:firstLine="284"/>
        <w:jc w:val="center"/>
        <w:rPr>
          <w:rFonts w:asciiTheme="majorHAnsi" w:hAnsiTheme="majorHAnsi" w:cstheme="majorHAnsi"/>
          <w:b/>
          <w:bCs/>
          <w:color w:val="000000" w:themeColor="text1"/>
          <w:sz w:val="26"/>
          <w:szCs w:val="26"/>
        </w:rPr>
      </w:pPr>
      <w:r w:rsidRPr="00475057">
        <w:rPr>
          <w:rFonts w:asciiTheme="majorHAnsi" w:hAnsiTheme="majorHAnsi" w:cstheme="majorHAnsi"/>
          <w:b/>
          <w:bCs/>
          <w:color w:val="000000" w:themeColor="text1"/>
          <w:sz w:val="26"/>
          <w:szCs w:val="26"/>
        </w:rPr>
        <w:t>CHƯƠNG II</w:t>
      </w:r>
    </w:p>
    <w:p w14:paraId="5412DA9C" w14:textId="77777777" w:rsidR="001F57A8" w:rsidRPr="00475057" w:rsidRDefault="001F57A8" w:rsidP="001F57A8">
      <w:pPr>
        <w:tabs>
          <w:tab w:val="left" w:pos="426"/>
          <w:tab w:val="left" w:pos="567"/>
          <w:tab w:val="left" w:pos="810"/>
        </w:tabs>
        <w:spacing w:before="60"/>
        <w:ind w:firstLine="284"/>
        <w:jc w:val="center"/>
        <w:rPr>
          <w:rFonts w:asciiTheme="majorHAnsi" w:hAnsiTheme="majorHAnsi" w:cstheme="majorHAnsi"/>
          <w:b/>
          <w:bCs/>
          <w:color w:val="000000" w:themeColor="text1"/>
          <w:sz w:val="26"/>
          <w:szCs w:val="26"/>
        </w:rPr>
      </w:pPr>
      <w:r w:rsidRPr="00475057">
        <w:rPr>
          <w:rFonts w:asciiTheme="majorHAnsi" w:hAnsiTheme="majorHAnsi" w:cstheme="majorHAnsi"/>
          <w:b/>
          <w:bCs/>
          <w:color w:val="000000" w:themeColor="text1"/>
          <w:sz w:val="26"/>
          <w:szCs w:val="26"/>
        </w:rPr>
        <w:t>QUY ĐỊNH CHUNG</w:t>
      </w:r>
    </w:p>
    <w:p w14:paraId="72597294" w14:textId="77777777" w:rsidR="001F57A8" w:rsidRPr="00475057" w:rsidRDefault="001F57A8" w:rsidP="001F57A8">
      <w:pPr>
        <w:tabs>
          <w:tab w:val="left" w:pos="426"/>
          <w:tab w:val="left" w:pos="810"/>
        </w:tabs>
        <w:spacing w:before="60"/>
        <w:ind w:firstLine="284"/>
        <w:jc w:val="both"/>
        <w:rPr>
          <w:rFonts w:asciiTheme="majorHAnsi" w:hAnsiTheme="majorHAnsi" w:cstheme="majorHAnsi"/>
          <w:b/>
          <w:bCs/>
          <w:color w:val="000000" w:themeColor="text1"/>
          <w:sz w:val="26"/>
          <w:szCs w:val="26"/>
        </w:rPr>
      </w:pPr>
      <w:r w:rsidRPr="00475057">
        <w:rPr>
          <w:rFonts w:asciiTheme="majorHAnsi" w:hAnsiTheme="majorHAnsi" w:cstheme="majorHAnsi"/>
          <w:b/>
          <w:bCs/>
          <w:color w:val="000000" w:themeColor="text1"/>
          <w:sz w:val="26"/>
          <w:szCs w:val="26"/>
        </w:rPr>
        <w:t>ĐIỀU 8. Giải thích từ ngữ:</w:t>
      </w:r>
    </w:p>
    <w:p w14:paraId="6C8D84C9" w14:textId="77777777" w:rsidR="001F57A8" w:rsidRPr="00475057" w:rsidRDefault="001F57A8" w:rsidP="001F57A8">
      <w:pPr>
        <w:shd w:val="clear" w:color="auto" w:fill="FFFFFF"/>
        <w:tabs>
          <w:tab w:val="left" w:pos="426"/>
          <w:tab w:val="left" w:pos="567"/>
        </w:tabs>
        <w:spacing w:before="60"/>
        <w:ind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color w:val="000000" w:themeColor="text1"/>
          <w:sz w:val="26"/>
          <w:szCs w:val="26"/>
        </w:rPr>
        <w:t xml:space="preserve">Các từ ngữ trong quy chế này và các văn bản liên quan tới Quy chế cuộc đấu giá tài sản này được hiểu như sau: </w:t>
      </w:r>
    </w:p>
    <w:p w14:paraId="0C2BF7F4" w14:textId="77777777" w:rsidR="001F57A8" w:rsidRPr="00475057" w:rsidRDefault="001F57A8" w:rsidP="007E2414">
      <w:pPr>
        <w:numPr>
          <w:ilvl w:val="0"/>
          <w:numId w:val="21"/>
        </w:numPr>
        <w:shd w:val="clear" w:color="auto" w:fill="FFFFFF"/>
        <w:tabs>
          <w:tab w:val="left" w:pos="426"/>
          <w:tab w:val="left" w:pos="567"/>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color w:val="000000" w:themeColor="text1"/>
          <w:sz w:val="26"/>
          <w:szCs w:val="26"/>
          <w:lang w:val="hr-HR"/>
        </w:rPr>
        <w:t xml:space="preserve">Đấu giá tài sản: </w:t>
      </w:r>
      <w:r w:rsidRPr="00475057">
        <w:rPr>
          <w:rFonts w:asciiTheme="majorHAnsi" w:hAnsiTheme="majorHAnsi" w:cstheme="majorHAnsi"/>
          <w:color w:val="000000" w:themeColor="text1"/>
          <w:sz w:val="26"/>
          <w:szCs w:val="26"/>
        </w:rPr>
        <w:t xml:space="preserve">là hình thức trả giá, chấp nhận giá </w:t>
      </w:r>
      <w:r w:rsidRPr="00475057">
        <w:rPr>
          <w:rFonts w:asciiTheme="majorHAnsi" w:hAnsiTheme="majorHAnsi" w:cstheme="majorHAnsi"/>
          <w:color w:val="000000" w:themeColor="text1"/>
          <w:sz w:val="26"/>
          <w:szCs w:val="26"/>
          <w:lang w:val="hr-HR"/>
        </w:rPr>
        <w:t>có từ hai người trở lên tham gia theo nguyên tắc, trình tự, thủ tục được quy định tại Luật Đấu giá tài sản và Luật sửa đổi bổ sung một số điều của Luật đấu giá tài sản trừ trường hợp quy định tại Điều 49 Luật đấu giá tài sản.</w:t>
      </w:r>
    </w:p>
    <w:p w14:paraId="0DD3F288" w14:textId="77777777" w:rsidR="001F57A8" w:rsidRPr="00475057" w:rsidRDefault="001F57A8" w:rsidP="007E2414">
      <w:pPr>
        <w:numPr>
          <w:ilvl w:val="0"/>
          <w:numId w:val="21"/>
        </w:numPr>
        <w:shd w:val="clear" w:color="auto" w:fill="FFFFFF"/>
        <w:tabs>
          <w:tab w:val="left" w:pos="426"/>
          <w:tab w:val="left" w:pos="567"/>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iCs/>
          <w:color w:val="000000" w:themeColor="text1"/>
          <w:sz w:val="26"/>
          <w:szCs w:val="26"/>
          <w:lang w:val="vi-VN"/>
        </w:rPr>
        <w:t xml:space="preserve">Phương thức </w:t>
      </w:r>
      <w:r w:rsidRPr="00475057">
        <w:rPr>
          <w:rFonts w:asciiTheme="majorHAnsi" w:hAnsiTheme="majorHAnsi" w:cstheme="majorHAnsi"/>
          <w:iCs/>
          <w:color w:val="000000" w:themeColor="text1"/>
          <w:sz w:val="26"/>
          <w:szCs w:val="26"/>
        </w:rPr>
        <w:t>tr</w:t>
      </w:r>
      <w:r w:rsidRPr="00475057">
        <w:rPr>
          <w:rFonts w:asciiTheme="majorHAnsi" w:hAnsiTheme="majorHAnsi" w:cstheme="majorHAnsi"/>
          <w:iCs/>
          <w:color w:val="000000" w:themeColor="text1"/>
          <w:sz w:val="26"/>
          <w:szCs w:val="26"/>
          <w:lang w:val="vi-VN"/>
        </w:rPr>
        <w:t>ả giá lên</w:t>
      </w:r>
      <w:r w:rsidRPr="00475057">
        <w:rPr>
          <w:rFonts w:asciiTheme="majorHAnsi" w:hAnsiTheme="majorHAnsi" w:cstheme="majorHAnsi"/>
          <w:color w:val="000000" w:themeColor="text1"/>
          <w:sz w:val="26"/>
          <w:szCs w:val="26"/>
          <w:lang w:val="vi-VN"/>
        </w:rPr>
        <w:t xml:space="preserve"> là phương thức đấu giá, theo đó người tham gia đấu giá trả giá từ thấp lên cao cho đến khi xác định được người </w:t>
      </w:r>
      <w:r w:rsidRPr="00475057">
        <w:rPr>
          <w:rFonts w:asciiTheme="majorHAnsi" w:hAnsiTheme="majorHAnsi" w:cstheme="majorHAnsi"/>
          <w:color w:val="000000" w:themeColor="text1"/>
          <w:sz w:val="26"/>
          <w:szCs w:val="26"/>
        </w:rPr>
        <w:t>tr</w:t>
      </w:r>
      <w:r w:rsidRPr="00475057">
        <w:rPr>
          <w:rFonts w:asciiTheme="majorHAnsi" w:hAnsiTheme="majorHAnsi" w:cstheme="majorHAnsi"/>
          <w:color w:val="000000" w:themeColor="text1"/>
          <w:sz w:val="26"/>
          <w:szCs w:val="26"/>
          <w:lang w:val="vi-VN"/>
        </w:rPr>
        <w:t>ả giá cao nhất so với giá khởi điểm.</w:t>
      </w:r>
    </w:p>
    <w:p w14:paraId="170C094D" w14:textId="77777777" w:rsidR="001F57A8" w:rsidRPr="00475057" w:rsidRDefault="001F57A8" w:rsidP="007E2414">
      <w:pPr>
        <w:numPr>
          <w:ilvl w:val="0"/>
          <w:numId w:val="21"/>
        </w:numPr>
        <w:shd w:val="clear" w:color="auto" w:fill="FFFFFF"/>
        <w:tabs>
          <w:tab w:val="left" w:pos="426"/>
          <w:tab w:val="left" w:pos="567"/>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color w:val="000000" w:themeColor="text1"/>
          <w:sz w:val="26"/>
          <w:szCs w:val="26"/>
        </w:rPr>
        <w:t>Giá khởi điểm: Giá khởi điểm là giá ban đầu thấp nhất của tài sản đấu giá, được xác định theo quy định của pháp luật.</w:t>
      </w:r>
    </w:p>
    <w:p w14:paraId="43CD83CC" w14:textId="77777777" w:rsidR="001F57A8" w:rsidRPr="00475057" w:rsidRDefault="001F57A8" w:rsidP="007E2414">
      <w:pPr>
        <w:numPr>
          <w:ilvl w:val="0"/>
          <w:numId w:val="21"/>
        </w:numPr>
        <w:shd w:val="clear" w:color="auto" w:fill="FFFFFF"/>
        <w:tabs>
          <w:tab w:val="left" w:pos="426"/>
          <w:tab w:val="left" w:pos="567"/>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color w:val="000000" w:themeColor="text1"/>
          <w:sz w:val="26"/>
          <w:szCs w:val="26"/>
        </w:rPr>
        <w:t>Bước giá: là  mức chênh lệch giữa lần trả giá đầu tiên so với giá khởi điểm hoặc giữa lần trả giá sau so với lần trả giá trước liền kề.</w:t>
      </w:r>
    </w:p>
    <w:p w14:paraId="3E46051F" w14:textId="77777777" w:rsidR="001F57A8" w:rsidRPr="00475057" w:rsidRDefault="001F57A8" w:rsidP="007E2414">
      <w:pPr>
        <w:numPr>
          <w:ilvl w:val="0"/>
          <w:numId w:val="21"/>
        </w:numPr>
        <w:shd w:val="clear" w:color="auto" w:fill="FFFFFF"/>
        <w:tabs>
          <w:tab w:val="left" w:pos="426"/>
          <w:tab w:val="left" w:pos="567"/>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iCs/>
          <w:color w:val="000000" w:themeColor="text1"/>
          <w:sz w:val="26"/>
          <w:szCs w:val="26"/>
          <w:lang w:val="vi-VN"/>
        </w:rPr>
        <w:t>Người có tài sản</w:t>
      </w:r>
      <w:r w:rsidRPr="00475057">
        <w:rPr>
          <w:rFonts w:asciiTheme="majorHAnsi" w:hAnsiTheme="majorHAnsi" w:cstheme="majorHAnsi"/>
          <w:color w:val="000000" w:themeColor="text1"/>
          <w:sz w:val="26"/>
          <w:szCs w:val="26"/>
          <w:lang w:val="vi-VN"/>
        </w:rPr>
        <w:t xml:space="preserve"> đấu giá là cá nhân, tổ chức sở hữu tài sản, người được chủ sở hữu tài sản ủy quyền bán đấu giá tài sản hoặc người có quyền đưa tài sản ra đấu giá theo thỏa thuận hoặc theo quy định của pháp luật.</w:t>
      </w:r>
    </w:p>
    <w:p w14:paraId="1F3F5233" w14:textId="77777777" w:rsidR="001F57A8" w:rsidRPr="00475057" w:rsidRDefault="001F57A8" w:rsidP="007E2414">
      <w:pPr>
        <w:numPr>
          <w:ilvl w:val="0"/>
          <w:numId w:val="21"/>
        </w:numPr>
        <w:shd w:val="clear" w:color="auto" w:fill="FFFFFF"/>
        <w:tabs>
          <w:tab w:val="left" w:pos="426"/>
          <w:tab w:val="left" w:pos="567"/>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iCs/>
          <w:color w:val="000000" w:themeColor="text1"/>
          <w:sz w:val="26"/>
          <w:szCs w:val="26"/>
          <w:lang w:val="vi-VN"/>
        </w:rPr>
        <w:t>Người mua được tài sản đấu giá</w:t>
      </w:r>
      <w:r w:rsidRPr="00475057">
        <w:rPr>
          <w:rFonts w:asciiTheme="majorHAnsi" w:hAnsiTheme="majorHAnsi" w:cstheme="majorHAnsi"/>
          <w:color w:val="000000" w:themeColor="text1"/>
          <w:sz w:val="26"/>
          <w:szCs w:val="26"/>
          <w:lang w:val="vi-VN"/>
        </w:rPr>
        <w:t xml:space="preserve"> là người trúng đấu giá và ký kết hợp đồng mua bán tài sản đấu giá hoặc được cơ quan có thẩm quyền phê duyệt kết quả đấu giá tài sản.</w:t>
      </w:r>
    </w:p>
    <w:p w14:paraId="5B41437F" w14:textId="77777777" w:rsidR="001F57A8" w:rsidRPr="00475057" w:rsidRDefault="001F57A8" w:rsidP="007E2414">
      <w:pPr>
        <w:numPr>
          <w:ilvl w:val="0"/>
          <w:numId w:val="21"/>
        </w:numPr>
        <w:shd w:val="clear" w:color="auto" w:fill="FFFFFF"/>
        <w:tabs>
          <w:tab w:val="left" w:pos="426"/>
          <w:tab w:val="left" w:pos="567"/>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iCs/>
          <w:color w:val="000000" w:themeColor="text1"/>
          <w:sz w:val="26"/>
          <w:szCs w:val="26"/>
          <w:lang w:val="vi-VN"/>
        </w:rPr>
        <w:t>Người tham gia đấu giá</w:t>
      </w:r>
      <w:r w:rsidRPr="00475057">
        <w:rPr>
          <w:rFonts w:asciiTheme="majorHAnsi" w:hAnsiTheme="majorHAnsi" w:cstheme="majorHAnsi"/>
          <w:color w:val="000000" w:themeColor="text1"/>
          <w:sz w:val="26"/>
          <w:szCs w:val="26"/>
          <w:lang w:val="vi-VN"/>
        </w:rPr>
        <w:t xml:space="preserve"> là cá nhân, tổ chức có đủ điều kiện tham gia đấu giá để mua tài sản đấu giá theo quy định của Luật này và quy định khác của pháp luật có liên quan</w:t>
      </w:r>
    </w:p>
    <w:p w14:paraId="71C73839" w14:textId="77777777" w:rsidR="001F57A8" w:rsidRPr="00475057" w:rsidRDefault="001F57A8" w:rsidP="007E2414">
      <w:pPr>
        <w:numPr>
          <w:ilvl w:val="0"/>
          <w:numId w:val="21"/>
        </w:numPr>
        <w:shd w:val="clear" w:color="auto" w:fill="FFFFFF"/>
        <w:tabs>
          <w:tab w:val="left" w:pos="426"/>
          <w:tab w:val="left" w:pos="567"/>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iCs/>
          <w:color w:val="000000" w:themeColor="text1"/>
          <w:sz w:val="26"/>
          <w:szCs w:val="26"/>
          <w:lang w:val="vi-VN"/>
        </w:rPr>
        <w:t>Người trúng đấu giá</w:t>
      </w:r>
      <w:r w:rsidRPr="00475057">
        <w:rPr>
          <w:rFonts w:asciiTheme="majorHAnsi" w:hAnsiTheme="majorHAnsi" w:cstheme="majorHAnsi"/>
          <w:color w:val="000000" w:themeColor="text1"/>
          <w:sz w:val="26"/>
          <w:szCs w:val="26"/>
          <w:lang w:val="vi-VN"/>
        </w:rPr>
        <w:t xml:space="preserve"> là cá nhân, tổ chức trả giá cao nhất so với giá khởi điểm hoặc bằng giá khởi điểm trong trường hợp không có người trả giá cao hơn giá khởi điểm khi đấu giá theo phương thức </w:t>
      </w:r>
      <w:r w:rsidRPr="00475057">
        <w:rPr>
          <w:rFonts w:asciiTheme="majorHAnsi" w:hAnsiTheme="majorHAnsi" w:cstheme="majorHAnsi"/>
          <w:color w:val="000000" w:themeColor="text1"/>
          <w:sz w:val="26"/>
          <w:szCs w:val="26"/>
        </w:rPr>
        <w:t>tr</w:t>
      </w:r>
      <w:r w:rsidRPr="00475057">
        <w:rPr>
          <w:rFonts w:asciiTheme="majorHAnsi" w:hAnsiTheme="majorHAnsi" w:cstheme="majorHAnsi"/>
          <w:color w:val="000000" w:themeColor="text1"/>
          <w:sz w:val="26"/>
          <w:szCs w:val="26"/>
          <w:lang w:val="vi-VN"/>
        </w:rPr>
        <w:t xml:space="preserve">ả giá lên; </w:t>
      </w:r>
    </w:p>
    <w:p w14:paraId="02C4E1CA" w14:textId="77777777" w:rsidR="001F57A8" w:rsidRPr="00475057" w:rsidRDefault="001F57A8" w:rsidP="007E2414">
      <w:pPr>
        <w:numPr>
          <w:ilvl w:val="0"/>
          <w:numId w:val="21"/>
        </w:numPr>
        <w:shd w:val="clear" w:color="auto" w:fill="FFFFFF"/>
        <w:tabs>
          <w:tab w:val="left" w:pos="426"/>
          <w:tab w:val="left" w:pos="567"/>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color w:val="000000" w:themeColor="text1"/>
          <w:sz w:val="26"/>
          <w:szCs w:val="26"/>
        </w:rPr>
        <w:t xml:space="preserve">Trang thông tin điện tử Đấu giá trực tuyến/hệ thống đấu giá trực tuyến/website đấu giá trực tuyến có địa chỉ tên miền là: </w:t>
      </w:r>
      <w:hyperlink r:id="rId16" w:history="1">
        <w:r w:rsidRPr="00475057">
          <w:rPr>
            <w:rStyle w:val="Hyperlink"/>
            <w:rFonts w:asciiTheme="majorHAnsi" w:hAnsiTheme="majorHAnsi" w:cstheme="majorHAnsi"/>
            <w:color w:val="000000" w:themeColor="text1"/>
            <w:sz w:val="26"/>
            <w:szCs w:val="26"/>
          </w:rPr>
          <w:t>https://daugiabtn.com/</w:t>
        </w:r>
      </w:hyperlink>
      <w:r w:rsidRPr="00475057">
        <w:rPr>
          <w:rFonts w:asciiTheme="majorHAnsi" w:hAnsiTheme="majorHAnsi" w:cstheme="majorHAnsi"/>
          <w:color w:val="000000" w:themeColor="text1"/>
          <w:sz w:val="26"/>
          <w:szCs w:val="26"/>
        </w:rPr>
        <w:t>, thuộc sở hữu của Công ty Đấu giá Hợp danh Bắc Trung Nam, đã được Sở Tư pháp thành phố Hà Nội phê duyệt hình thức đấu giá trực tuyến theo Quyết định số 362/QĐ-STP ngày 11/8/2021. Sau đây có thể được gọi là hệ thống, website.</w:t>
      </w:r>
    </w:p>
    <w:p w14:paraId="5616B841" w14:textId="77777777" w:rsidR="001F57A8" w:rsidRPr="00475057" w:rsidRDefault="001F57A8" w:rsidP="007E2414">
      <w:pPr>
        <w:numPr>
          <w:ilvl w:val="0"/>
          <w:numId w:val="21"/>
        </w:numPr>
        <w:shd w:val="clear" w:color="auto" w:fill="FFFFFF"/>
        <w:tabs>
          <w:tab w:val="left" w:pos="426"/>
          <w:tab w:val="left" w:pos="567"/>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color w:val="000000" w:themeColor="text1"/>
          <w:sz w:val="26"/>
          <w:szCs w:val="26"/>
          <w:lang w:val="hr-HR"/>
        </w:rPr>
        <w:lastRenderedPageBreak/>
        <w:t>Phòng đấu giá</w:t>
      </w:r>
      <w:r w:rsidRPr="00475057">
        <w:rPr>
          <w:rFonts w:asciiTheme="majorHAnsi" w:hAnsiTheme="majorHAnsi" w:cstheme="majorHAnsi"/>
          <w:color w:val="000000" w:themeColor="text1"/>
          <w:sz w:val="26"/>
          <w:szCs w:val="26"/>
          <w:lang w:val="vi-VN"/>
        </w:rPr>
        <w:t xml:space="preserve"> trực tuyến</w:t>
      </w:r>
      <w:r w:rsidRPr="00475057">
        <w:rPr>
          <w:rFonts w:asciiTheme="majorHAnsi" w:hAnsiTheme="majorHAnsi" w:cstheme="majorHAnsi"/>
          <w:color w:val="000000" w:themeColor="text1"/>
          <w:sz w:val="26"/>
          <w:szCs w:val="26"/>
        </w:rPr>
        <w:t>:</w:t>
      </w:r>
      <w:r w:rsidRPr="00475057">
        <w:rPr>
          <w:rFonts w:asciiTheme="majorHAnsi" w:hAnsiTheme="majorHAnsi" w:cstheme="majorHAnsi"/>
          <w:color w:val="000000" w:themeColor="text1"/>
          <w:sz w:val="26"/>
          <w:szCs w:val="26"/>
          <w:lang w:val="vi-VN"/>
        </w:rPr>
        <w:t xml:space="preserve"> </w:t>
      </w:r>
      <w:r w:rsidRPr="00475057">
        <w:rPr>
          <w:rFonts w:asciiTheme="majorHAnsi" w:hAnsiTheme="majorHAnsi" w:cstheme="majorHAnsi"/>
          <w:color w:val="000000" w:themeColor="text1"/>
          <w:sz w:val="26"/>
          <w:szCs w:val="26"/>
        </w:rPr>
        <w:t>L</w:t>
      </w:r>
      <w:r w:rsidRPr="00475057">
        <w:rPr>
          <w:rFonts w:asciiTheme="majorHAnsi" w:hAnsiTheme="majorHAnsi" w:cstheme="majorHAnsi"/>
          <w:color w:val="000000" w:themeColor="text1"/>
          <w:sz w:val="26"/>
          <w:szCs w:val="26"/>
          <w:lang w:val="hr-HR"/>
        </w:rPr>
        <w:t>à phòng đấu giá được mở cho cuộc đấu giá trên trang thông tin điện tử đấu giá trực tuyến của Công ty Đấu giá Hợp danh Bắc Trung Nam, và được mở liên tục</w:t>
      </w:r>
      <w:r w:rsidRPr="00475057">
        <w:rPr>
          <w:rFonts w:asciiTheme="majorHAnsi" w:hAnsiTheme="majorHAnsi" w:cstheme="majorHAnsi"/>
          <w:color w:val="000000" w:themeColor="text1"/>
          <w:sz w:val="26"/>
          <w:szCs w:val="26"/>
          <w:lang w:val="vi-VN"/>
        </w:rPr>
        <w:t xml:space="preserve"> 24/7</w:t>
      </w:r>
      <w:r w:rsidRPr="00475057">
        <w:rPr>
          <w:rFonts w:asciiTheme="majorHAnsi" w:hAnsiTheme="majorHAnsi" w:cstheme="majorHAnsi"/>
          <w:color w:val="000000" w:themeColor="text1"/>
          <w:sz w:val="26"/>
          <w:szCs w:val="26"/>
        </w:rPr>
        <w:t xml:space="preserve"> kể</w:t>
      </w:r>
      <w:r w:rsidRPr="00475057">
        <w:rPr>
          <w:rFonts w:asciiTheme="majorHAnsi" w:hAnsiTheme="majorHAnsi" w:cstheme="majorHAnsi"/>
          <w:color w:val="000000" w:themeColor="text1"/>
          <w:sz w:val="26"/>
          <w:szCs w:val="26"/>
          <w:lang w:val="hr-HR"/>
        </w:rPr>
        <w:t xml:space="preserve"> từ thời điểm thông báo đấu giá đến thời điểm kết thúc </w:t>
      </w:r>
      <w:r w:rsidRPr="00475057">
        <w:rPr>
          <w:rFonts w:asciiTheme="majorHAnsi" w:hAnsiTheme="majorHAnsi" w:cstheme="majorHAnsi"/>
          <w:color w:val="000000" w:themeColor="text1"/>
          <w:sz w:val="26"/>
          <w:szCs w:val="26"/>
          <w:lang w:val="vi-VN"/>
        </w:rPr>
        <w:t>cuộc</w:t>
      </w:r>
      <w:r w:rsidRPr="00475057">
        <w:rPr>
          <w:rFonts w:asciiTheme="majorHAnsi" w:hAnsiTheme="majorHAnsi" w:cstheme="majorHAnsi"/>
          <w:color w:val="000000" w:themeColor="text1"/>
          <w:sz w:val="26"/>
          <w:szCs w:val="26"/>
          <w:lang w:val="hr-HR"/>
        </w:rPr>
        <w:t xml:space="preserve"> đấu giá. </w:t>
      </w:r>
    </w:p>
    <w:p w14:paraId="40A78675" w14:textId="77777777" w:rsidR="001F57A8" w:rsidRPr="00475057" w:rsidRDefault="001F57A8" w:rsidP="007E2414">
      <w:pPr>
        <w:numPr>
          <w:ilvl w:val="0"/>
          <w:numId w:val="21"/>
        </w:numPr>
        <w:shd w:val="clear" w:color="auto" w:fill="FFFFFF"/>
        <w:tabs>
          <w:tab w:val="left" w:pos="426"/>
          <w:tab w:val="left" w:pos="567"/>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color w:val="000000" w:themeColor="text1"/>
          <w:sz w:val="26"/>
          <w:szCs w:val="26"/>
        </w:rPr>
        <w:t>Giá hợp lệ: Là giá trả của người tham gia đấu giá được hệ thống đấu giá trực tuyến ghi nhận phù hợp quy định về bước giá, tính bằng giá khởi điểm cộng với số nguyên lần mức tối thiểu của bước giá. Giá hợp lệ = Giá khởi điểm + n lần mức tối thiểu của bước giá (n là các số tự nhiên: 0,1,2,3,4,5,6...vv).</w:t>
      </w:r>
    </w:p>
    <w:p w14:paraId="75DE161C" w14:textId="77777777" w:rsidR="001F57A8" w:rsidRPr="00475057" w:rsidRDefault="001F57A8" w:rsidP="007E2414">
      <w:pPr>
        <w:numPr>
          <w:ilvl w:val="0"/>
          <w:numId w:val="21"/>
        </w:numPr>
        <w:shd w:val="clear" w:color="auto" w:fill="FFFFFF"/>
        <w:tabs>
          <w:tab w:val="left" w:pos="426"/>
          <w:tab w:val="left" w:pos="567"/>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color w:val="000000" w:themeColor="text1"/>
          <w:sz w:val="26"/>
          <w:szCs w:val="26"/>
        </w:rPr>
        <w:t>Giá trúng đấu giá: Giá trúng đấu giá là mức giá trả hợp lệ cao nhất và nhanh nhất trong thời gian diễn ra cuộc đấu giá theo ghi nhận của hệ thống đấu giá trực tuyến.</w:t>
      </w:r>
    </w:p>
    <w:p w14:paraId="640327AE" w14:textId="77777777" w:rsidR="001F57A8" w:rsidRPr="00475057" w:rsidRDefault="001F57A8" w:rsidP="007E2414">
      <w:pPr>
        <w:numPr>
          <w:ilvl w:val="0"/>
          <w:numId w:val="21"/>
        </w:numPr>
        <w:shd w:val="clear" w:color="auto" w:fill="FFFFFF"/>
        <w:tabs>
          <w:tab w:val="left" w:pos="426"/>
          <w:tab w:val="left" w:pos="567"/>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color w:val="000000" w:themeColor="text1"/>
          <w:sz w:val="26"/>
          <w:szCs w:val="26"/>
        </w:rPr>
        <w:t>Ngày làm việc: là các ngày tử thứ hai đến thứ sáu và ngày làm việc bù theo quy định, trừ ngày nghỉ lễ, tết và ngày được nghỉ bù theo quy định.</w:t>
      </w:r>
    </w:p>
    <w:p w14:paraId="6816339F" w14:textId="77777777" w:rsidR="001F57A8" w:rsidRPr="00475057" w:rsidRDefault="001F57A8" w:rsidP="007E2414">
      <w:pPr>
        <w:numPr>
          <w:ilvl w:val="0"/>
          <w:numId w:val="21"/>
        </w:numPr>
        <w:shd w:val="clear" w:color="auto" w:fill="FFFFFF"/>
        <w:tabs>
          <w:tab w:val="left" w:pos="426"/>
          <w:tab w:val="left" w:pos="567"/>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bCs/>
          <w:color w:val="000000" w:themeColor="text1"/>
          <w:sz w:val="26"/>
          <w:szCs w:val="26"/>
          <w:lang w:val="hr-HR"/>
        </w:rPr>
        <w:t xml:space="preserve">Giờ hiển thị trên Hệ thống đấu giá trực tuyến </w:t>
      </w:r>
      <w:hyperlink r:id="rId17" w:history="1">
        <w:r w:rsidRPr="00475057">
          <w:rPr>
            <w:rStyle w:val="Hyperlink"/>
            <w:rFonts w:asciiTheme="majorHAnsi" w:hAnsiTheme="majorHAnsi" w:cstheme="majorHAnsi"/>
            <w:bCs/>
            <w:color w:val="000000" w:themeColor="text1"/>
            <w:sz w:val="26"/>
            <w:szCs w:val="26"/>
            <w:lang w:val="hr-HR"/>
          </w:rPr>
          <w:t>https://daugiabtn.com/</w:t>
        </w:r>
      </w:hyperlink>
      <w:r w:rsidRPr="00475057">
        <w:rPr>
          <w:rFonts w:asciiTheme="majorHAnsi" w:hAnsiTheme="majorHAnsi" w:cstheme="majorHAnsi"/>
          <w:bCs/>
          <w:color w:val="000000" w:themeColor="text1"/>
          <w:sz w:val="26"/>
          <w:szCs w:val="26"/>
          <w:lang w:val="hr-HR"/>
        </w:rPr>
        <w:t>: Được tính theo múi giờ GMT+7, là giờ được lấy làm chuẩn để bắt đầu và kết thúc cuộc đấu giá cũng như để giải quyết các khiếu nại, khiếu kiện (nếu có) trước pháp luật.</w:t>
      </w:r>
    </w:p>
    <w:p w14:paraId="36C74CCE" w14:textId="77777777" w:rsidR="001F57A8" w:rsidRPr="00475057" w:rsidRDefault="001F57A8" w:rsidP="007E2414">
      <w:pPr>
        <w:numPr>
          <w:ilvl w:val="0"/>
          <w:numId w:val="21"/>
        </w:numPr>
        <w:shd w:val="clear" w:color="auto" w:fill="FFFFFF"/>
        <w:tabs>
          <w:tab w:val="left" w:pos="426"/>
          <w:tab w:val="left" w:pos="567"/>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bCs/>
          <w:color w:val="000000" w:themeColor="text1"/>
          <w:sz w:val="26"/>
          <w:szCs w:val="26"/>
          <w:lang w:val="hr-HR"/>
        </w:rPr>
        <w:t>Sự kiện bất khả kháng: Là các sự kiện xảy ra một cách khách quan không thể lường trước được và không thể khắc phục được mặc dù đã áp dụng mọi biện pháp cần thiết và khả năng cho phép, bao gồm nhưng không giới hạn các sự kiện bão, lũ lụt, động đất, cháy nổ, chiến tranh, phong tỏa, cấm vận, đình công, cách ly do dịch bệnh,... hoặc bất kỳ việc áp dụng, công bố quy định được cơ quan nhà nước có thẩm quyền ban hành làm ảnh hưởng, gián đoạn, gây trở ngại hoặc ngăn cản việc thực hiện nghĩa vụ của Các Bên liên quan.</w:t>
      </w:r>
    </w:p>
    <w:p w14:paraId="16DA3FD9" w14:textId="77777777" w:rsidR="001F57A8" w:rsidRPr="00475057" w:rsidRDefault="001F57A8" w:rsidP="007E2414">
      <w:pPr>
        <w:numPr>
          <w:ilvl w:val="0"/>
          <w:numId w:val="21"/>
        </w:numPr>
        <w:shd w:val="clear" w:color="auto" w:fill="FFFFFF"/>
        <w:tabs>
          <w:tab w:val="left" w:pos="426"/>
          <w:tab w:val="left" w:pos="567"/>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color w:val="000000" w:themeColor="text1"/>
          <w:sz w:val="26"/>
          <w:szCs w:val="26"/>
        </w:rPr>
        <w:t>Các từ và thuật ngữ khác: Các từ và thuật ngữ khác không được giải thích trong quy chế này được hiểu theo các quy định tại Luật đấu giá tài sản, Luật sửa đổi bổ sung một số điều của Luật đấu giá tài sản và các văn bản pháp luật khác có liên quan.</w:t>
      </w:r>
    </w:p>
    <w:p w14:paraId="4DD02679" w14:textId="77777777" w:rsidR="001F57A8" w:rsidRPr="00475057" w:rsidRDefault="001F57A8" w:rsidP="001F57A8">
      <w:pPr>
        <w:tabs>
          <w:tab w:val="left" w:pos="426"/>
          <w:tab w:val="left" w:pos="810"/>
        </w:tabs>
        <w:spacing w:before="60"/>
        <w:ind w:firstLine="284"/>
        <w:jc w:val="both"/>
        <w:rPr>
          <w:rFonts w:asciiTheme="majorHAnsi" w:hAnsiTheme="majorHAnsi" w:cstheme="majorHAnsi"/>
          <w:b/>
          <w:color w:val="000000" w:themeColor="text1"/>
          <w:sz w:val="26"/>
          <w:szCs w:val="26"/>
          <w:lang w:val="hr-HR"/>
        </w:rPr>
      </w:pPr>
      <w:r w:rsidRPr="00475057">
        <w:rPr>
          <w:rFonts w:asciiTheme="majorHAnsi" w:hAnsiTheme="majorHAnsi" w:cstheme="majorHAnsi"/>
          <w:b/>
          <w:color w:val="000000" w:themeColor="text1"/>
          <w:sz w:val="26"/>
          <w:szCs w:val="26"/>
          <w:lang w:val="hr-HR"/>
        </w:rPr>
        <w:t>Điều 9.  Người được và không được tham gia đấu giá tài sản:</w:t>
      </w:r>
    </w:p>
    <w:p w14:paraId="4560C41A" w14:textId="77777777" w:rsidR="001F57A8" w:rsidRPr="00475057" w:rsidRDefault="001F57A8" w:rsidP="007E2414">
      <w:pPr>
        <w:numPr>
          <w:ilvl w:val="0"/>
          <w:numId w:val="15"/>
        </w:numPr>
        <w:tabs>
          <w:tab w:val="left" w:pos="426"/>
          <w:tab w:val="left" w:pos="567"/>
          <w:tab w:val="left" w:pos="810"/>
        </w:tabs>
        <w:spacing w:before="60"/>
        <w:ind w:left="0" w:firstLine="284"/>
        <w:jc w:val="both"/>
        <w:rPr>
          <w:rFonts w:asciiTheme="majorHAnsi" w:hAnsiTheme="majorHAnsi" w:cstheme="majorHAnsi"/>
          <w:b/>
          <w:color w:val="000000" w:themeColor="text1"/>
          <w:sz w:val="26"/>
          <w:szCs w:val="26"/>
          <w:lang w:val="hr-HR"/>
        </w:rPr>
      </w:pPr>
      <w:r w:rsidRPr="00475057">
        <w:rPr>
          <w:rFonts w:asciiTheme="majorHAnsi" w:hAnsiTheme="majorHAnsi" w:cstheme="majorHAnsi"/>
          <w:b/>
          <w:color w:val="000000" w:themeColor="text1"/>
          <w:sz w:val="26"/>
          <w:szCs w:val="26"/>
          <w:lang w:val="hr-HR"/>
        </w:rPr>
        <w:t>Người được tham gia đấu giá:</w:t>
      </w:r>
    </w:p>
    <w:p w14:paraId="2C4FF29D" w14:textId="77777777" w:rsidR="001F57A8" w:rsidRPr="00475057" w:rsidRDefault="001F57A8" w:rsidP="001F57A8">
      <w:pPr>
        <w:spacing w:before="60"/>
        <w:ind w:firstLine="360"/>
        <w:jc w:val="both"/>
        <w:rPr>
          <w:rFonts w:asciiTheme="majorHAnsi" w:hAnsiTheme="majorHAnsi" w:cstheme="majorHAnsi"/>
          <w:color w:val="000000" w:themeColor="text1"/>
          <w:sz w:val="26"/>
          <w:szCs w:val="26"/>
          <w:lang w:val="vi-VN"/>
        </w:rPr>
      </w:pPr>
      <w:r w:rsidRPr="00475057">
        <w:rPr>
          <w:rFonts w:asciiTheme="majorHAnsi" w:hAnsiTheme="majorHAnsi" w:cstheme="majorHAnsi"/>
          <w:color w:val="000000" w:themeColor="text1"/>
          <w:sz w:val="26"/>
          <w:szCs w:val="26"/>
          <w:lang w:val="vi-VN"/>
        </w:rPr>
        <w:t xml:space="preserve">Các </w:t>
      </w:r>
      <w:r w:rsidRPr="00475057">
        <w:rPr>
          <w:rFonts w:asciiTheme="majorHAnsi" w:hAnsiTheme="majorHAnsi" w:cstheme="majorHAnsi"/>
          <w:color w:val="000000" w:themeColor="text1"/>
          <w:sz w:val="26"/>
          <w:szCs w:val="26"/>
        </w:rPr>
        <w:t xml:space="preserve">cá nhân, </w:t>
      </w:r>
      <w:r w:rsidRPr="00475057">
        <w:rPr>
          <w:rFonts w:asciiTheme="majorHAnsi" w:hAnsiTheme="majorHAnsi" w:cstheme="majorHAnsi"/>
          <w:color w:val="000000" w:themeColor="text1"/>
          <w:sz w:val="26"/>
          <w:szCs w:val="26"/>
          <w:lang w:val="vi-VN"/>
        </w:rPr>
        <w:t>tổ chức đã nộp hồ sơ</w:t>
      </w:r>
      <w:r w:rsidRPr="00475057">
        <w:rPr>
          <w:rFonts w:asciiTheme="majorHAnsi" w:hAnsiTheme="majorHAnsi" w:cstheme="majorHAnsi"/>
          <w:color w:val="000000" w:themeColor="text1"/>
          <w:sz w:val="26"/>
          <w:szCs w:val="26"/>
        </w:rPr>
        <w:t xml:space="preserve"> </w:t>
      </w:r>
      <w:r w:rsidRPr="00475057">
        <w:rPr>
          <w:rFonts w:asciiTheme="majorHAnsi" w:hAnsiTheme="majorHAnsi" w:cstheme="majorHAnsi"/>
          <w:color w:val="000000" w:themeColor="text1"/>
          <w:sz w:val="26"/>
          <w:szCs w:val="26"/>
          <w:lang w:val="vi-VN"/>
        </w:rPr>
        <w:t xml:space="preserve">tham gia đấu giá và </w:t>
      </w:r>
      <w:r w:rsidRPr="00475057">
        <w:rPr>
          <w:rFonts w:asciiTheme="majorHAnsi" w:hAnsiTheme="majorHAnsi" w:cstheme="majorHAnsi"/>
          <w:color w:val="000000" w:themeColor="text1"/>
          <w:sz w:val="26"/>
          <w:szCs w:val="26"/>
        </w:rPr>
        <w:t xml:space="preserve">nộp tiền mua hồ sơ mời tham gia đấu giá và </w:t>
      </w:r>
      <w:r w:rsidRPr="00475057">
        <w:rPr>
          <w:rFonts w:asciiTheme="majorHAnsi" w:hAnsiTheme="majorHAnsi" w:cstheme="majorHAnsi"/>
          <w:color w:val="000000" w:themeColor="text1"/>
          <w:sz w:val="26"/>
          <w:szCs w:val="26"/>
          <w:lang w:val="vi-VN"/>
        </w:rPr>
        <w:t xml:space="preserve">tiền đặt trước đúng quy định và không thuộc trường hợp không được đăng ký tham gia đấu giá theo quy định tại Khoản 4 Điều 38 Luật đấu giá tài sản. </w:t>
      </w:r>
    </w:p>
    <w:p w14:paraId="121B2A5C" w14:textId="77777777" w:rsidR="001F57A8" w:rsidRPr="00475057" w:rsidRDefault="001F57A8" w:rsidP="001F57A8">
      <w:pPr>
        <w:tabs>
          <w:tab w:val="left" w:pos="426"/>
          <w:tab w:val="left" w:pos="567"/>
          <w:tab w:val="left" w:pos="810"/>
        </w:tabs>
        <w:spacing w:before="60"/>
        <w:ind w:firstLine="360"/>
        <w:jc w:val="both"/>
        <w:rPr>
          <w:rFonts w:asciiTheme="majorHAnsi" w:hAnsiTheme="majorHAnsi" w:cstheme="majorHAnsi"/>
          <w:b/>
          <w:color w:val="000000" w:themeColor="text1"/>
          <w:sz w:val="26"/>
          <w:szCs w:val="26"/>
        </w:rPr>
      </w:pPr>
      <w:r w:rsidRPr="00475057">
        <w:rPr>
          <w:rFonts w:asciiTheme="majorHAnsi" w:hAnsiTheme="majorHAnsi" w:cstheme="majorHAnsi"/>
          <w:color w:val="000000" w:themeColor="text1"/>
          <w:sz w:val="26"/>
          <w:szCs w:val="26"/>
          <w:lang w:val="vi-VN"/>
        </w:rPr>
        <w:t>Trường hợp ủy quyền tham gia đấu giá thì một người chỉ được nhận ủy quyền tham gia đấu giá của một người. Người đã tham gia đấu giá thì không được nhận ủy quyền tham gia đấu giá của người khác</w:t>
      </w:r>
      <w:r w:rsidRPr="00475057">
        <w:rPr>
          <w:rFonts w:asciiTheme="majorHAnsi" w:hAnsiTheme="majorHAnsi" w:cstheme="majorHAnsi"/>
          <w:color w:val="000000" w:themeColor="text1"/>
          <w:sz w:val="26"/>
          <w:szCs w:val="26"/>
        </w:rPr>
        <w:t>.</w:t>
      </w:r>
    </w:p>
    <w:p w14:paraId="3734BD2D" w14:textId="77777777" w:rsidR="001F57A8" w:rsidRPr="00475057" w:rsidRDefault="001F57A8" w:rsidP="007E2414">
      <w:pPr>
        <w:numPr>
          <w:ilvl w:val="0"/>
          <w:numId w:val="16"/>
        </w:numPr>
        <w:tabs>
          <w:tab w:val="left" w:pos="426"/>
          <w:tab w:val="left" w:pos="567"/>
          <w:tab w:val="left" w:pos="810"/>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color w:val="000000" w:themeColor="text1"/>
          <w:sz w:val="26"/>
          <w:szCs w:val="26"/>
          <w:lang w:val="hr-HR"/>
        </w:rPr>
        <w:t>Đối với cá nhân: Những người có đủ năng lực hành vi dân sự, không bị mất năng lực hành vi dân sự hoặc bị hạn chế năng lực hành vi dân sự (Theo quy định từ điều 23 đến điều 25 của Bộ luật Dân sự);</w:t>
      </w:r>
    </w:p>
    <w:p w14:paraId="7D4A3233" w14:textId="77777777" w:rsidR="001F57A8" w:rsidRPr="00475057" w:rsidRDefault="001F57A8" w:rsidP="007E2414">
      <w:pPr>
        <w:numPr>
          <w:ilvl w:val="0"/>
          <w:numId w:val="16"/>
        </w:numPr>
        <w:tabs>
          <w:tab w:val="left" w:pos="426"/>
          <w:tab w:val="left" w:pos="567"/>
          <w:tab w:val="left" w:pos="810"/>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color w:val="000000" w:themeColor="text1"/>
          <w:sz w:val="26"/>
          <w:szCs w:val="26"/>
          <w:lang w:val="hr-HR"/>
        </w:rPr>
        <w:t>Đối với cá nhân, tổ chức: Là các cá nhân, doanh nghiệp có đủ tư cách pháp nhân theo quy định của pháp luật;</w:t>
      </w:r>
    </w:p>
    <w:p w14:paraId="2274B9FA" w14:textId="77777777" w:rsidR="001F57A8" w:rsidRPr="00475057" w:rsidRDefault="001F57A8" w:rsidP="007E2414">
      <w:pPr>
        <w:numPr>
          <w:ilvl w:val="0"/>
          <w:numId w:val="16"/>
        </w:numPr>
        <w:tabs>
          <w:tab w:val="left" w:pos="426"/>
          <w:tab w:val="left" w:pos="567"/>
          <w:tab w:val="left" w:pos="810"/>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color w:val="000000" w:themeColor="text1"/>
          <w:sz w:val="26"/>
          <w:szCs w:val="26"/>
          <w:lang w:val="vi-VN"/>
        </w:rPr>
        <w:t xml:space="preserve">Cá nhân, tổ chức đăng ký tham gia đấu giá thông qua việc nộp hồ sơ tham gia đấu giá hợp lệ và tiền đặt trước cho tổ chức đấu giá tài sản theo quy định của Luật </w:t>
      </w:r>
      <w:r w:rsidRPr="00475057">
        <w:rPr>
          <w:rFonts w:asciiTheme="majorHAnsi" w:hAnsiTheme="majorHAnsi" w:cstheme="majorHAnsi"/>
          <w:color w:val="000000" w:themeColor="text1"/>
          <w:sz w:val="26"/>
          <w:szCs w:val="26"/>
        </w:rPr>
        <w:t>đấu giá tài sản</w:t>
      </w:r>
      <w:r w:rsidRPr="00475057">
        <w:rPr>
          <w:rFonts w:asciiTheme="majorHAnsi" w:hAnsiTheme="majorHAnsi" w:cstheme="majorHAnsi"/>
          <w:color w:val="000000" w:themeColor="text1"/>
          <w:sz w:val="26"/>
          <w:szCs w:val="26"/>
          <w:lang w:val="vi-VN"/>
        </w:rPr>
        <w:t xml:space="preserve"> và quy định khác của pháp luật có liên quan. Trong trường hợp pháp luật có quy định về điều kiện khi tham gia đấu giá thì người tham gia đấu giá phải đáp ứng điều kiện đó. Người tham gia đấu giá có thể ủy quyền bằng văn bản cho người khác thay mặt mình tham gia đấu giá.</w:t>
      </w:r>
    </w:p>
    <w:p w14:paraId="730F7193" w14:textId="77777777" w:rsidR="001F57A8" w:rsidRPr="00475057" w:rsidRDefault="001F57A8" w:rsidP="007E2414">
      <w:pPr>
        <w:numPr>
          <w:ilvl w:val="0"/>
          <w:numId w:val="15"/>
        </w:numPr>
        <w:tabs>
          <w:tab w:val="left" w:pos="426"/>
          <w:tab w:val="left" w:pos="567"/>
          <w:tab w:val="left" w:pos="810"/>
        </w:tabs>
        <w:spacing w:before="60"/>
        <w:ind w:left="0" w:firstLine="284"/>
        <w:jc w:val="both"/>
        <w:rPr>
          <w:rFonts w:asciiTheme="majorHAnsi" w:hAnsiTheme="majorHAnsi" w:cstheme="majorHAnsi"/>
          <w:b/>
          <w:color w:val="000000" w:themeColor="text1"/>
          <w:sz w:val="26"/>
          <w:szCs w:val="26"/>
          <w:lang w:val="hr-HR"/>
        </w:rPr>
      </w:pPr>
      <w:r w:rsidRPr="00475057">
        <w:rPr>
          <w:rFonts w:asciiTheme="majorHAnsi" w:hAnsiTheme="majorHAnsi" w:cstheme="majorHAnsi"/>
          <w:b/>
          <w:color w:val="000000" w:themeColor="text1"/>
          <w:sz w:val="26"/>
          <w:szCs w:val="26"/>
          <w:lang w:val="hr-HR"/>
        </w:rPr>
        <w:lastRenderedPageBreak/>
        <w:t>Người không được tham gia đấu giá:</w:t>
      </w:r>
    </w:p>
    <w:p w14:paraId="328518BA"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b/>
          <w:color w:val="000000" w:themeColor="text1"/>
          <w:sz w:val="26"/>
          <w:szCs w:val="26"/>
          <w:lang w:val="hr-HR"/>
        </w:rPr>
      </w:pPr>
      <w:r w:rsidRPr="00475057">
        <w:rPr>
          <w:rFonts w:asciiTheme="majorHAnsi" w:hAnsiTheme="majorHAnsi" w:cstheme="majorHAnsi"/>
          <w:color w:val="000000" w:themeColor="text1"/>
          <w:sz w:val="26"/>
          <w:szCs w:val="26"/>
          <w:lang w:val="hr-HR"/>
        </w:rPr>
        <w:t xml:space="preserve">a) </w:t>
      </w:r>
      <w:r w:rsidRPr="00475057">
        <w:rPr>
          <w:rFonts w:asciiTheme="majorHAnsi" w:hAnsiTheme="majorHAnsi" w:cstheme="majorHAnsi"/>
          <w:color w:val="000000" w:themeColor="text1"/>
          <w:sz w:val="26"/>
          <w:szCs w:val="26"/>
          <w:lang w:val="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37126905" w14:textId="77777777" w:rsidR="001F57A8" w:rsidRPr="00475057" w:rsidRDefault="001F57A8" w:rsidP="001F57A8">
      <w:pPr>
        <w:pStyle w:val="ListParagraph"/>
        <w:tabs>
          <w:tab w:val="left" w:pos="426"/>
          <w:tab w:val="left" w:pos="567"/>
          <w:tab w:val="left" w:pos="810"/>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color w:val="000000" w:themeColor="text1"/>
          <w:sz w:val="26"/>
          <w:szCs w:val="26"/>
          <w:lang w:val="hr-HR"/>
        </w:rPr>
        <w:t xml:space="preserve">b) </w:t>
      </w:r>
      <w:r w:rsidRPr="00475057">
        <w:rPr>
          <w:rFonts w:asciiTheme="majorHAnsi" w:hAnsiTheme="majorHAnsi" w:cstheme="majorHAnsi"/>
          <w:color w:val="000000" w:themeColor="text1"/>
          <w:sz w:val="26"/>
          <w:szCs w:val="26"/>
          <w:lang w:val="vi-VN"/>
        </w:rPr>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14:paraId="5853A94D" w14:textId="77777777" w:rsidR="001F57A8" w:rsidRPr="00475057" w:rsidRDefault="001F57A8" w:rsidP="001F57A8">
      <w:pPr>
        <w:pStyle w:val="ListParagraph"/>
        <w:tabs>
          <w:tab w:val="left" w:pos="426"/>
          <w:tab w:val="left" w:pos="567"/>
          <w:tab w:val="left" w:pos="810"/>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color w:val="000000" w:themeColor="text1"/>
          <w:sz w:val="26"/>
          <w:szCs w:val="26"/>
          <w:lang w:val="hr-HR"/>
        </w:rPr>
        <w:t xml:space="preserve">c) </w:t>
      </w:r>
      <w:r w:rsidRPr="00475057">
        <w:rPr>
          <w:rFonts w:asciiTheme="majorHAnsi" w:hAnsiTheme="majorHAnsi" w:cstheme="majorHAnsi"/>
          <w:color w:val="000000" w:themeColor="text1"/>
          <w:sz w:val="26"/>
          <w:szCs w:val="26"/>
          <w:lang w:val="vi-VN"/>
        </w:rPr>
        <w:t>Người được chủ sở hữu tài sản ủy quyền xử lý tài sản, người có quyền quyết định bán tài sản, người ký hợp đồng dịch vụ đấu giá tài sản, người có quyền quyết định tài sản của người khác theo quy định của pháp luật;</w:t>
      </w:r>
    </w:p>
    <w:p w14:paraId="1C92C990" w14:textId="77777777" w:rsidR="001F57A8" w:rsidRPr="00475057" w:rsidRDefault="001F57A8" w:rsidP="001F57A8">
      <w:pPr>
        <w:pStyle w:val="ListParagraph"/>
        <w:tabs>
          <w:tab w:val="left" w:pos="426"/>
          <w:tab w:val="left" w:pos="567"/>
          <w:tab w:val="left" w:pos="810"/>
        </w:tabs>
        <w:spacing w:before="60"/>
        <w:ind w:left="0" w:firstLine="284"/>
        <w:jc w:val="both"/>
        <w:rPr>
          <w:rFonts w:asciiTheme="majorHAnsi" w:hAnsiTheme="majorHAnsi" w:cstheme="majorHAnsi"/>
          <w:color w:val="000000" w:themeColor="text1"/>
          <w:sz w:val="26"/>
          <w:szCs w:val="26"/>
          <w:lang w:val="hr-HR"/>
        </w:rPr>
      </w:pPr>
      <w:r w:rsidRPr="00475057">
        <w:rPr>
          <w:rFonts w:asciiTheme="majorHAnsi" w:hAnsiTheme="majorHAnsi" w:cstheme="majorHAnsi"/>
          <w:color w:val="000000" w:themeColor="text1"/>
          <w:sz w:val="26"/>
          <w:szCs w:val="26"/>
          <w:lang w:val="hr-HR"/>
        </w:rPr>
        <w:t xml:space="preserve">d) </w:t>
      </w:r>
      <w:r w:rsidRPr="00475057">
        <w:rPr>
          <w:rFonts w:asciiTheme="majorHAnsi" w:hAnsiTheme="majorHAnsi" w:cstheme="majorHAnsi"/>
          <w:color w:val="000000" w:themeColor="text1"/>
          <w:sz w:val="26"/>
          <w:szCs w:val="26"/>
          <w:lang w:val="vi-VN"/>
        </w:rPr>
        <w:t>Cha, mẹ, vợ, chồng, con, anh ruột, chị ruột, em ruột của người quy định tại điểm c khoản này;</w:t>
      </w:r>
    </w:p>
    <w:p w14:paraId="464B63F1" w14:textId="77777777" w:rsidR="001F57A8" w:rsidRPr="00475057" w:rsidRDefault="001F57A8" w:rsidP="001F57A8">
      <w:pPr>
        <w:pStyle w:val="ListParagraph"/>
        <w:tabs>
          <w:tab w:val="left" w:pos="426"/>
          <w:tab w:val="left" w:pos="567"/>
          <w:tab w:val="left" w:pos="810"/>
        </w:tabs>
        <w:spacing w:before="60"/>
        <w:ind w:left="0" w:firstLine="284"/>
        <w:jc w:val="both"/>
        <w:rPr>
          <w:rFonts w:asciiTheme="majorHAnsi" w:hAnsiTheme="majorHAnsi" w:cstheme="majorHAnsi"/>
          <w:color w:val="000000" w:themeColor="text1"/>
          <w:sz w:val="26"/>
          <w:szCs w:val="26"/>
          <w:lang w:val="vi-VN"/>
        </w:rPr>
      </w:pPr>
      <w:r w:rsidRPr="00475057">
        <w:rPr>
          <w:rFonts w:asciiTheme="majorHAnsi" w:hAnsiTheme="majorHAnsi" w:cstheme="majorHAnsi"/>
          <w:color w:val="000000" w:themeColor="text1"/>
          <w:sz w:val="26"/>
          <w:szCs w:val="26"/>
          <w:lang w:val="hr-HR"/>
        </w:rPr>
        <w:t>đ</w:t>
      </w:r>
      <w:r w:rsidRPr="00475057">
        <w:rPr>
          <w:rFonts w:asciiTheme="majorHAnsi" w:hAnsiTheme="majorHAnsi" w:cstheme="majorHAnsi"/>
          <w:color w:val="000000" w:themeColor="text1"/>
          <w:sz w:val="26"/>
          <w:szCs w:val="26"/>
          <w:lang w:val="vi-VN"/>
        </w:rPr>
        <w:t>) Người không có quyền mua tài sản đấu giá theo quy định của pháp luật áp dụng đối với loại tài sản đó.</w:t>
      </w:r>
    </w:p>
    <w:p w14:paraId="5545EB18" w14:textId="77777777" w:rsidR="001F57A8" w:rsidRPr="00475057" w:rsidRDefault="001F57A8" w:rsidP="001F57A8">
      <w:pPr>
        <w:tabs>
          <w:tab w:val="left" w:pos="426"/>
        </w:tabs>
        <w:spacing w:before="60"/>
        <w:ind w:firstLine="284"/>
        <w:jc w:val="both"/>
        <w:rPr>
          <w:rFonts w:asciiTheme="majorHAnsi" w:eastAsia="Arial" w:hAnsiTheme="majorHAnsi" w:cstheme="majorHAnsi"/>
          <w:iCs/>
          <w:color w:val="000000" w:themeColor="text1"/>
          <w:sz w:val="26"/>
          <w:szCs w:val="26"/>
          <w:lang w:val="eu-ES"/>
        </w:rPr>
      </w:pPr>
      <w:r w:rsidRPr="00475057">
        <w:rPr>
          <w:rFonts w:asciiTheme="majorHAnsi" w:eastAsia="Arial" w:hAnsiTheme="majorHAnsi" w:cstheme="majorHAnsi"/>
          <w:iCs/>
          <w:color w:val="000000" w:themeColor="text1"/>
          <w:sz w:val="26"/>
          <w:szCs w:val="26"/>
        </w:rPr>
        <w:t>e) Nhận ủy quyền tham gia đấu giá của người tham gia đấu giá khác đối với tài sản mà mình cũng là người tham gia đấu giá tài sản đó; nhận ủy quyền tham gia đấu giá của từ hai người tham gia đấu giá trở lên đối với cùng một tài sản;</w:t>
      </w:r>
    </w:p>
    <w:p w14:paraId="7658C9B0" w14:textId="77777777" w:rsidR="001F57A8" w:rsidRPr="00475057" w:rsidRDefault="001F57A8" w:rsidP="001F57A8">
      <w:pPr>
        <w:tabs>
          <w:tab w:val="left" w:pos="426"/>
        </w:tabs>
        <w:spacing w:before="60"/>
        <w:ind w:firstLine="284"/>
        <w:jc w:val="both"/>
        <w:rPr>
          <w:rFonts w:asciiTheme="majorHAnsi" w:hAnsiTheme="majorHAnsi" w:cstheme="majorHAnsi"/>
          <w:color w:val="000000" w:themeColor="text1"/>
          <w:sz w:val="26"/>
          <w:szCs w:val="26"/>
          <w:shd w:val="clear" w:color="auto" w:fill="FFFFFF"/>
          <w:lang w:val="eu-ES"/>
        </w:rPr>
      </w:pPr>
      <w:r w:rsidRPr="00475057">
        <w:rPr>
          <w:rFonts w:asciiTheme="majorHAnsi" w:eastAsia="Arial" w:hAnsiTheme="majorHAnsi" w:cstheme="majorHAnsi"/>
          <w:bCs/>
          <w:iCs/>
          <w:color w:val="000000" w:themeColor="text1"/>
          <w:sz w:val="26"/>
          <w:szCs w:val="26"/>
          <w:lang w:val="eu-ES"/>
        </w:rPr>
        <w:t xml:space="preserve">g) </w:t>
      </w:r>
      <w:r w:rsidRPr="00475057">
        <w:rPr>
          <w:rFonts w:asciiTheme="majorHAnsi" w:hAnsiTheme="majorHAnsi" w:cstheme="majorHAnsi"/>
          <w:color w:val="000000" w:themeColor="text1"/>
          <w:sz w:val="26"/>
          <w:szCs w:val="26"/>
          <w:shd w:val="clear" w:color="auto" w:fill="FFFFFF"/>
          <w:lang w:val="eu-ES"/>
        </w:rPr>
        <w:t xml:space="preserve">Tham dự cuộc đấu giá trong trường hợp </w:t>
      </w:r>
      <w:r w:rsidRPr="00475057">
        <w:rPr>
          <w:rFonts w:asciiTheme="majorHAnsi" w:eastAsia="Arial" w:hAnsiTheme="majorHAnsi" w:cstheme="majorHAnsi"/>
          <w:bCs/>
          <w:iCs/>
          <w:color w:val="000000" w:themeColor="text1"/>
          <w:sz w:val="26"/>
          <w:szCs w:val="26"/>
          <w:lang w:val="eu-ES"/>
        </w:rPr>
        <w:t>vợ, chồng, anh ruột, chị ruột, em ruột cũng là người tham gia đấu giá đối với tài sản đó</w:t>
      </w:r>
      <w:r w:rsidRPr="00475057">
        <w:rPr>
          <w:rFonts w:asciiTheme="majorHAnsi" w:hAnsiTheme="majorHAnsi" w:cstheme="majorHAnsi"/>
          <w:color w:val="000000" w:themeColor="text1"/>
          <w:sz w:val="26"/>
          <w:szCs w:val="26"/>
          <w:shd w:val="clear" w:color="auto" w:fill="FFFFFF"/>
          <w:lang w:val="eu-ES"/>
        </w:rPr>
        <w:t xml:space="preserve">; </w:t>
      </w:r>
    </w:p>
    <w:p w14:paraId="473E5A33" w14:textId="77777777" w:rsidR="001F57A8" w:rsidRPr="00475057" w:rsidRDefault="001F57A8" w:rsidP="001F57A8">
      <w:pPr>
        <w:tabs>
          <w:tab w:val="left" w:pos="426"/>
        </w:tabs>
        <w:spacing w:before="60"/>
        <w:ind w:firstLine="284"/>
        <w:jc w:val="both"/>
        <w:rPr>
          <w:rFonts w:asciiTheme="majorHAnsi" w:eastAsia="Arial" w:hAnsiTheme="majorHAnsi" w:cstheme="majorHAnsi"/>
          <w:iCs/>
          <w:color w:val="000000" w:themeColor="text1"/>
          <w:sz w:val="26"/>
          <w:szCs w:val="26"/>
          <w:lang w:val="eu-ES"/>
        </w:rPr>
      </w:pPr>
      <w:r w:rsidRPr="00475057">
        <w:rPr>
          <w:rFonts w:asciiTheme="majorHAnsi" w:hAnsiTheme="majorHAnsi" w:cstheme="majorHAnsi"/>
          <w:color w:val="000000" w:themeColor="text1"/>
          <w:sz w:val="26"/>
          <w:szCs w:val="26"/>
          <w:shd w:val="clear" w:color="auto" w:fill="FFFFFF"/>
          <w:lang w:val="eu-ES"/>
        </w:rPr>
        <w:t xml:space="preserve">h) </w:t>
      </w:r>
      <w:bookmarkStart w:id="4" w:name="_Hlk184825743"/>
      <w:r w:rsidRPr="00475057">
        <w:rPr>
          <w:rFonts w:asciiTheme="majorHAnsi" w:hAnsiTheme="majorHAnsi" w:cstheme="majorHAnsi"/>
          <w:color w:val="000000" w:themeColor="text1"/>
          <w:sz w:val="26"/>
          <w:szCs w:val="26"/>
          <w:shd w:val="clear" w:color="auto" w:fill="FFFFFF"/>
          <w:lang w:val="eu-ES"/>
        </w:rPr>
        <w:t>Tham dự cuộc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bookmarkEnd w:id="4"/>
    </w:p>
    <w:p w14:paraId="3E173AB5" w14:textId="77777777" w:rsidR="001F57A8" w:rsidRPr="00475057" w:rsidRDefault="001F57A8" w:rsidP="001F57A8">
      <w:pPr>
        <w:tabs>
          <w:tab w:val="left" w:pos="426"/>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i)</w:t>
      </w:r>
      <w:r w:rsidRPr="00475057">
        <w:rPr>
          <w:rFonts w:asciiTheme="majorHAnsi" w:hAnsiTheme="majorHAnsi" w:cstheme="majorHAnsi"/>
          <w:color w:val="000000" w:themeColor="text1"/>
          <w:sz w:val="26"/>
          <w:szCs w:val="26"/>
          <w:lang w:val="vi-VN"/>
        </w:rPr>
        <w:t xml:space="preserve"> Người</w:t>
      </w:r>
      <w:r w:rsidRPr="00475057">
        <w:rPr>
          <w:rFonts w:asciiTheme="majorHAnsi" w:hAnsiTheme="majorHAnsi" w:cstheme="majorHAnsi"/>
          <w:color w:val="000000" w:themeColor="text1"/>
          <w:sz w:val="26"/>
          <w:szCs w:val="26"/>
        </w:rPr>
        <w:t xml:space="preserve"> không bấm đăng ký tham gia đấu giá tại cuộc đấu giá trực tuyến,</w:t>
      </w:r>
      <w:r w:rsidRPr="00475057">
        <w:rPr>
          <w:rFonts w:asciiTheme="majorHAnsi" w:hAnsiTheme="majorHAnsi" w:cstheme="majorHAnsi"/>
          <w:color w:val="000000" w:themeColor="text1"/>
          <w:sz w:val="26"/>
          <w:szCs w:val="26"/>
          <w:lang w:val="vi-VN"/>
        </w:rPr>
        <w:t xml:space="preserve"> đã đăng ký tham gia đấu giá nhưng nộp tiền đặt trước không ghi nội dung </w:t>
      </w:r>
      <w:r w:rsidRPr="00475057">
        <w:rPr>
          <w:rFonts w:asciiTheme="majorHAnsi" w:hAnsiTheme="majorHAnsi" w:cstheme="majorHAnsi"/>
          <w:color w:val="000000" w:themeColor="text1"/>
          <w:sz w:val="26"/>
          <w:szCs w:val="26"/>
        </w:rPr>
        <w:t>đầy đủ, c</w:t>
      </w:r>
      <w:r w:rsidRPr="00475057">
        <w:rPr>
          <w:rFonts w:asciiTheme="majorHAnsi" w:hAnsiTheme="majorHAnsi" w:cstheme="majorHAnsi"/>
          <w:color w:val="000000" w:themeColor="text1"/>
          <w:sz w:val="26"/>
          <w:szCs w:val="26"/>
          <w:lang w:val="vi-VN"/>
        </w:rPr>
        <w:t>huyển không</w:t>
      </w:r>
      <w:r w:rsidRPr="00475057">
        <w:rPr>
          <w:rFonts w:asciiTheme="majorHAnsi" w:hAnsiTheme="majorHAnsi" w:cstheme="majorHAnsi"/>
          <w:color w:val="000000" w:themeColor="text1"/>
          <w:sz w:val="26"/>
          <w:szCs w:val="26"/>
        </w:rPr>
        <w:t xml:space="preserve"> đủ số tiền theo quy định hoặc chuyển không đúng số tài khoản quy định</w:t>
      </w:r>
      <w:r w:rsidRPr="00475057">
        <w:rPr>
          <w:rFonts w:asciiTheme="majorHAnsi" w:hAnsiTheme="majorHAnsi" w:cstheme="majorHAnsi"/>
          <w:color w:val="000000" w:themeColor="text1"/>
          <w:sz w:val="26"/>
          <w:szCs w:val="26"/>
          <w:lang w:val="vi-VN"/>
        </w:rPr>
        <w:t xml:space="preserve"> </w:t>
      </w:r>
      <w:r w:rsidRPr="00475057">
        <w:rPr>
          <w:rFonts w:asciiTheme="majorHAnsi" w:hAnsiTheme="majorHAnsi" w:cstheme="majorHAnsi"/>
          <w:color w:val="000000" w:themeColor="text1"/>
          <w:sz w:val="26"/>
          <w:szCs w:val="26"/>
        </w:rPr>
        <w:t>trong</w:t>
      </w:r>
      <w:r w:rsidRPr="00475057">
        <w:rPr>
          <w:rFonts w:asciiTheme="majorHAnsi" w:hAnsiTheme="majorHAnsi" w:cstheme="majorHAnsi"/>
          <w:color w:val="000000" w:themeColor="text1"/>
          <w:sz w:val="26"/>
          <w:szCs w:val="26"/>
          <w:lang w:val="vi-VN"/>
        </w:rPr>
        <w:t xml:space="preserve"> Quy chế</w:t>
      </w:r>
      <w:r w:rsidRPr="00475057">
        <w:rPr>
          <w:rFonts w:asciiTheme="majorHAnsi" w:hAnsiTheme="majorHAnsi" w:cstheme="majorHAnsi"/>
          <w:color w:val="000000" w:themeColor="text1"/>
          <w:sz w:val="26"/>
          <w:szCs w:val="26"/>
        </w:rPr>
        <w:t xml:space="preserve"> này.</w:t>
      </w:r>
    </w:p>
    <w:p w14:paraId="1C3405FA" w14:textId="77777777" w:rsidR="001F57A8" w:rsidRPr="00475057" w:rsidRDefault="001F57A8" w:rsidP="001F57A8">
      <w:pPr>
        <w:tabs>
          <w:tab w:val="left" w:pos="426"/>
          <w:tab w:val="left" w:pos="567"/>
          <w:tab w:val="left" w:pos="810"/>
          <w:tab w:val="left" w:pos="1276"/>
        </w:tabs>
        <w:spacing w:before="60"/>
        <w:ind w:firstLine="284"/>
        <w:jc w:val="both"/>
        <w:rPr>
          <w:rFonts w:asciiTheme="majorHAnsi" w:hAnsiTheme="majorHAnsi" w:cstheme="majorHAnsi"/>
          <w:b/>
          <w:color w:val="000000" w:themeColor="text1"/>
          <w:sz w:val="26"/>
          <w:szCs w:val="26"/>
          <w:lang w:val="hr-HR"/>
        </w:rPr>
      </w:pPr>
      <w:r w:rsidRPr="00475057">
        <w:rPr>
          <w:rFonts w:asciiTheme="majorHAnsi" w:hAnsiTheme="majorHAnsi" w:cstheme="majorHAnsi"/>
          <w:b/>
          <w:color w:val="000000" w:themeColor="text1"/>
          <w:sz w:val="26"/>
          <w:szCs w:val="26"/>
          <w:lang w:val="hr-HR"/>
        </w:rPr>
        <w:t>Điều 10. Nội quy phòng đấu giá trực tuyến:</w:t>
      </w:r>
    </w:p>
    <w:p w14:paraId="12D60198" w14:textId="77777777" w:rsidR="001F57A8" w:rsidRPr="00475057" w:rsidRDefault="001F57A8" w:rsidP="001F57A8">
      <w:pPr>
        <w:tabs>
          <w:tab w:val="left" w:pos="567"/>
          <w:tab w:val="left" w:pos="851"/>
        </w:tabs>
        <w:spacing w:before="60"/>
        <w:ind w:firstLine="284"/>
        <w:jc w:val="both"/>
        <w:rPr>
          <w:rFonts w:asciiTheme="majorHAnsi" w:eastAsia="Calibri" w:hAnsiTheme="majorHAnsi" w:cstheme="majorHAnsi"/>
          <w:color w:val="000000" w:themeColor="text1"/>
          <w:sz w:val="26"/>
          <w:szCs w:val="26"/>
          <w:lang w:val="vi-VN"/>
        </w:rPr>
      </w:pPr>
      <w:r w:rsidRPr="00475057">
        <w:rPr>
          <w:rFonts w:asciiTheme="majorHAnsi" w:eastAsia="Calibri" w:hAnsiTheme="majorHAnsi" w:cstheme="majorHAnsi"/>
          <w:b/>
          <w:color w:val="000000" w:themeColor="text1"/>
          <w:sz w:val="26"/>
          <w:szCs w:val="26"/>
        </w:rPr>
        <w:t xml:space="preserve">1. </w:t>
      </w:r>
      <w:r w:rsidRPr="00475057">
        <w:rPr>
          <w:rFonts w:asciiTheme="majorHAnsi" w:eastAsia="Calibri" w:hAnsiTheme="majorHAnsi" w:cstheme="majorHAnsi"/>
          <w:b/>
          <w:color w:val="000000" w:themeColor="text1"/>
          <w:sz w:val="26"/>
          <w:szCs w:val="26"/>
          <w:lang w:val="vi-VN"/>
        </w:rPr>
        <w:t xml:space="preserve">Người có tài sản: </w:t>
      </w:r>
      <w:r w:rsidRPr="00475057">
        <w:rPr>
          <w:rFonts w:asciiTheme="majorHAnsi" w:eastAsia="Calibri" w:hAnsiTheme="majorHAnsi" w:cstheme="majorHAnsi"/>
          <w:bCs/>
          <w:color w:val="000000" w:themeColor="text1"/>
          <w:sz w:val="26"/>
          <w:szCs w:val="26"/>
        </w:rPr>
        <w:t>Đ</w:t>
      </w:r>
      <w:r w:rsidRPr="00475057">
        <w:rPr>
          <w:rFonts w:asciiTheme="majorHAnsi" w:eastAsia="Calibri" w:hAnsiTheme="majorHAnsi" w:cstheme="majorHAnsi"/>
          <w:bCs/>
          <w:color w:val="000000" w:themeColor="text1"/>
          <w:sz w:val="26"/>
          <w:szCs w:val="26"/>
          <w:lang w:val="vi-VN"/>
        </w:rPr>
        <w:t xml:space="preserve">ược cấp </w:t>
      </w:r>
      <w:r w:rsidRPr="00475057">
        <w:rPr>
          <w:rFonts w:asciiTheme="majorHAnsi" w:eastAsia="Calibri" w:hAnsiTheme="majorHAnsi" w:cstheme="majorHAnsi"/>
          <w:b/>
          <w:color w:val="000000" w:themeColor="text1"/>
          <w:sz w:val="26"/>
          <w:szCs w:val="26"/>
        </w:rPr>
        <w:t xml:space="preserve">“một </w:t>
      </w:r>
      <w:r w:rsidRPr="00475057">
        <w:rPr>
          <w:rFonts w:asciiTheme="majorHAnsi" w:eastAsia="Calibri" w:hAnsiTheme="majorHAnsi" w:cstheme="majorHAnsi"/>
          <w:b/>
          <w:color w:val="000000" w:themeColor="text1"/>
          <w:sz w:val="26"/>
          <w:szCs w:val="26"/>
          <w:lang w:val="vi-VN"/>
        </w:rPr>
        <w:t>tài khoản đặc biệt</w:t>
      </w:r>
      <w:r w:rsidRPr="00475057">
        <w:rPr>
          <w:rFonts w:asciiTheme="majorHAnsi" w:eastAsia="Calibri" w:hAnsiTheme="majorHAnsi" w:cstheme="majorHAnsi"/>
          <w:b/>
          <w:color w:val="000000" w:themeColor="text1"/>
          <w:sz w:val="26"/>
          <w:szCs w:val="26"/>
        </w:rPr>
        <w:t>”</w:t>
      </w:r>
      <w:r w:rsidRPr="00475057">
        <w:rPr>
          <w:rFonts w:asciiTheme="majorHAnsi" w:eastAsia="Calibri" w:hAnsiTheme="majorHAnsi" w:cstheme="majorHAnsi"/>
          <w:bCs/>
          <w:color w:val="000000" w:themeColor="text1"/>
          <w:sz w:val="26"/>
          <w:szCs w:val="26"/>
          <w:lang w:val="vi-VN"/>
        </w:rPr>
        <w:t xml:space="preserve"> để đăng nhập vào </w:t>
      </w:r>
      <w:r w:rsidRPr="00475057">
        <w:rPr>
          <w:rFonts w:asciiTheme="majorHAnsi" w:hAnsiTheme="majorHAnsi" w:cstheme="majorHAnsi"/>
          <w:color w:val="000000" w:themeColor="text1"/>
          <w:sz w:val="26"/>
          <w:szCs w:val="26"/>
        </w:rPr>
        <w:t>website</w:t>
      </w:r>
      <w:r w:rsidRPr="00475057">
        <w:rPr>
          <w:rFonts w:asciiTheme="majorHAnsi" w:hAnsiTheme="majorHAnsi" w:cstheme="majorHAnsi"/>
          <w:color w:val="000000" w:themeColor="text1"/>
          <w:sz w:val="26"/>
          <w:szCs w:val="26"/>
          <w:lang w:val="vi-VN"/>
        </w:rPr>
        <w:t xml:space="preserve"> </w:t>
      </w:r>
      <w:hyperlink r:id="rId18" w:history="1">
        <w:r w:rsidRPr="00475057">
          <w:rPr>
            <w:rStyle w:val="Hyperlink"/>
            <w:rFonts w:asciiTheme="majorHAnsi" w:hAnsiTheme="majorHAnsi" w:cstheme="majorHAnsi"/>
            <w:b/>
            <w:bCs/>
            <w:color w:val="000000" w:themeColor="text1"/>
            <w:sz w:val="26"/>
            <w:szCs w:val="26"/>
            <w:lang w:val="vi-VN"/>
          </w:rPr>
          <w:t>https://daugiabtn.com/</w:t>
        </w:r>
      </w:hyperlink>
      <w:r w:rsidRPr="00475057">
        <w:rPr>
          <w:rFonts w:asciiTheme="majorHAnsi" w:eastAsia="Calibri" w:hAnsiTheme="majorHAnsi" w:cstheme="majorHAnsi"/>
          <w:bCs/>
          <w:color w:val="000000" w:themeColor="text1"/>
          <w:sz w:val="26"/>
          <w:szCs w:val="26"/>
        </w:rPr>
        <w:t xml:space="preserve"> thực hiện các quyền/nghĩa vụ sau</w:t>
      </w:r>
      <w:r w:rsidRPr="00475057">
        <w:rPr>
          <w:rFonts w:asciiTheme="majorHAnsi" w:eastAsia="Calibri" w:hAnsiTheme="majorHAnsi" w:cstheme="majorHAnsi"/>
          <w:color w:val="000000" w:themeColor="text1"/>
          <w:sz w:val="26"/>
          <w:szCs w:val="26"/>
          <w:lang w:val="vi-VN"/>
        </w:rPr>
        <w:t>:</w:t>
      </w:r>
    </w:p>
    <w:p w14:paraId="3707D96B" w14:textId="77777777" w:rsidR="001F57A8" w:rsidRPr="00475057" w:rsidRDefault="001F57A8" w:rsidP="001F57A8">
      <w:pPr>
        <w:tabs>
          <w:tab w:val="left" w:pos="284"/>
          <w:tab w:val="left" w:pos="426"/>
          <w:tab w:val="left" w:pos="567"/>
          <w:tab w:val="left" w:pos="810"/>
          <w:tab w:val="left" w:pos="1276"/>
        </w:tabs>
        <w:spacing w:before="60"/>
        <w:ind w:firstLine="284"/>
        <w:jc w:val="both"/>
        <w:rPr>
          <w:rFonts w:asciiTheme="majorHAnsi" w:eastAsia="Calibri" w:hAnsiTheme="majorHAnsi" w:cstheme="majorHAnsi"/>
          <w:color w:val="000000" w:themeColor="text1"/>
          <w:sz w:val="26"/>
          <w:szCs w:val="26"/>
          <w:lang w:val="vi-VN"/>
        </w:rPr>
      </w:pPr>
      <w:r w:rsidRPr="00475057">
        <w:rPr>
          <w:rFonts w:asciiTheme="majorHAnsi" w:eastAsia="Calibri" w:hAnsiTheme="majorHAnsi" w:cstheme="majorHAnsi"/>
          <w:b/>
          <w:color w:val="000000" w:themeColor="text1"/>
          <w:sz w:val="26"/>
          <w:szCs w:val="26"/>
          <w:lang w:val="vi-VN"/>
        </w:rPr>
        <w:t>-</w:t>
      </w:r>
      <w:r w:rsidRPr="00475057">
        <w:rPr>
          <w:rFonts w:asciiTheme="majorHAnsi" w:eastAsia="Calibri" w:hAnsiTheme="majorHAnsi" w:cstheme="majorHAnsi"/>
          <w:color w:val="000000" w:themeColor="text1"/>
          <w:sz w:val="26"/>
          <w:szCs w:val="26"/>
          <w:lang w:val="vi-VN"/>
        </w:rPr>
        <w:t xml:space="preserve"> Kiểm tra</w:t>
      </w:r>
      <w:r w:rsidRPr="00475057">
        <w:rPr>
          <w:rFonts w:asciiTheme="majorHAnsi" w:eastAsia="Calibri" w:hAnsiTheme="majorHAnsi" w:cstheme="majorHAnsi"/>
          <w:color w:val="000000" w:themeColor="text1"/>
          <w:sz w:val="26"/>
          <w:szCs w:val="26"/>
        </w:rPr>
        <w:t>, giám sát</w:t>
      </w:r>
      <w:r w:rsidRPr="00475057">
        <w:rPr>
          <w:rFonts w:asciiTheme="majorHAnsi" w:eastAsia="Calibri" w:hAnsiTheme="majorHAnsi" w:cstheme="majorHAnsi"/>
          <w:color w:val="000000" w:themeColor="text1"/>
          <w:sz w:val="26"/>
          <w:szCs w:val="26"/>
          <w:lang w:val="vi-VN"/>
        </w:rPr>
        <w:t xml:space="preserve"> toàn bộ trình tự thủ tục của cuộc đấu giá.</w:t>
      </w:r>
    </w:p>
    <w:p w14:paraId="432CB65D" w14:textId="77777777" w:rsidR="001F57A8" w:rsidRPr="00475057" w:rsidRDefault="001F57A8" w:rsidP="001F57A8">
      <w:pPr>
        <w:tabs>
          <w:tab w:val="left" w:pos="284"/>
          <w:tab w:val="left" w:pos="426"/>
          <w:tab w:val="left" w:pos="567"/>
          <w:tab w:val="left" w:pos="810"/>
          <w:tab w:val="left" w:pos="1276"/>
        </w:tabs>
        <w:spacing w:before="60"/>
        <w:ind w:firstLine="284"/>
        <w:jc w:val="both"/>
        <w:rPr>
          <w:rFonts w:asciiTheme="majorHAnsi" w:eastAsia="Calibri" w:hAnsiTheme="majorHAnsi" w:cstheme="majorHAnsi"/>
          <w:color w:val="000000" w:themeColor="text1"/>
          <w:sz w:val="26"/>
          <w:szCs w:val="26"/>
          <w:lang w:val="vi-VN"/>
        </w:rPr>
      </w:pPr>
      <w:r w:rsidRPr="00475057">
        <w:rPr>
          <w:rFonts w:asciiTheme="majorHAnsi" w:eastAsia="Calibri" w:hAnsiTheme="majorHAnsi" w:cstheme="majorHAnsi"/>
          <w:b/>
          <w:color w:val="000000" w:themeColor="text1"/>
          <w:sz w:val="26"/>
          <w:szCs w:val="26"/>
          <w:lang w:val="vi-VN"/>
        </w:rPr>
        <w:t>-</w:t>
      </w:r>
      <w:r w:rsidRPr="00475057">
        <w:rPr>
          <w:rFonts w:asciiTheme="majorHAnsi" w:eastAsia="Calibri" w:hAnsiTheme="majorHAnsi" w:cstheme="majorHAnsi"/>
          <w:color w:val="000000" w:themeColor="text1"/>
          <w:sz w:val="26"/>
          <w:szCs w:val="26"/>
          <w:lang w:val="vi-VN"/>
        </w:rPr>
        <w:t xml:space="preserve"> Quan sát và chứng kiến toàn bộ quá trình trả giá của khách hàng.</w:t>
      </w:r>
    </w:p>
    <w:p w14:paraId="255CD51E" w14:textId="77777777" w:rsidR="001F57A8" w:rsidRPr="00475057" w:rsidRDefault="001F57A8" w:rsidP="001F57A8">
      <w:pPr>
        <w:tabs>
          <w:tab w:val="left" w:pos="284"/>
          <w:tab w:val="left" w:pos="426"/>
          <w:tab w:val="left" w:pos="567"/>
          <w:tab w:val="left" w:pos="810"/>
          <w:tab w:val="left" w:pos="1276"/>
        </w:tabs>
        <w:spacing w:before="60"/>
        <w:ind w:firstLine="284"/>
        <w:jc w:val="both"/>
        <w:rPr>
          <w:rFonts w:asciiTheme="majorHAnsi" w:eastAsia="Calibri" w:hAnsiTheme="majorHAnsi" w:cstheme="majorHAnsi"/>
          <w:color w:val="000000" w:themeColor="text1"/>
          <w:sz w:val="26"/>
          <w:szCs w:val="26"/>
          <w:lang w:val="vi-VN"/>
        </w:rPr>
      </w:pPr>
      <w:r w:rsidRPr="00475057">
        <w:rPr>
          <w:rFonts w:asciiTheme="majorHAnsi" w:eastAsia="Calibri" w:hAnsiTheme="majorHAnsi" w:cstheme="majorHAnsi"/>
          <w:b/>
          <w:color w:val="000000" w:themeColor="text1"/>
          <w:sz w:val="26"/>
          <w:szCs w:val="26"/>
          <w:lang w:val="vi-VN"/>
        </w:rPr>
        <w:t xml:space="preserve">- </w:t>
      </w:r>
      <w:r w:rsidRPr="00475057">
        <w:rPr>
          <w:rFonts w:asciiTheme="majorHAnsi" w:eastAsia="Calibri" w:hAnsiTheme="majorHAnsi" w:cstheme="majorHAnsi"/>
          <w:color w:val="000000" w:themeColor="text1"/>
          <w:sz w:val="26"/>
          <w:szCs w:val="26"/>
          <w:lang w:val="vi-VN"/>
        </w:rPr>
        <w:t>Ký biên bản cuộc đấu giá</w:t>
      </w:r>
      <w:r w:rsidRPr="00475057">
        <w:rPr>
          <w:rFonts w:asciiTheme="majorHAnsi" w:eastAsia="Calibri" w:hAnsiTheme="majorHAnsi" w:cstheme="majorHAnsi"/>
          <w:color w:val="000000" w:themeColor="text1"/>
          <w:sz w:val="26"/>
          <w:szCs w:val="26"/>
        </w:rPr>
        <w:t xml:space="preserve"> sau khi cuộc đấu giá kết thúc</w:t>
      </w:r>
      <w:r w:rsidRPr="00475057">
        <w:rPr>
          <w:rFonts w:asciiTheme="majorHAnsi" w:eastAsia="Calibri" w:hAnsiTheme="majorHAnsi" w:cstheme="majorHAnsi"/>
          <w:color w:val="000000" w:themeColor="text1"/>
          <w:sz w:val="26"/>
          <w:szCs w:val="26"/>
          <w:lang w:val="vi-VN"/>
        </w:rPr>
        <w:t>.</w:t>
      </w:r>
    </w:p>
    <w:p w14:paraId="7568B6BD" w14:textId="77777777" w:rsidR="001F57A8" w:rsidRPr="00475057" w:rsidRDefault="001F57A8" w:rsidP="001F57A8">
      <w:pPr>
        <w:tabs>
          <w:tab w:val="left" w:pos="284"/>
          <w:tab w:val="left" w:pos="426"/>
          <w:tab w:val="left" w:pos="567"/>
          <w:tab w:val="left" w:pos="810"/>
        </w:tabs>
        <w:spacing w:before="60"/>
        <w:ind w:firstLine="284"/>
        <w:jc w:val="both"/>
        <w:rPr>
          <w:rFonts w:asciiTheme="majorHAnsi" w:eastAsia="Calibri" w:hAnsiTheme="majorHAnsi" w:cstheme="majorHAnsi"/>
          <w:color w:val="000000" w:themeColor="text1"/>
          <w:sz w:val="26"/>
          <w:szCs w:val="26"/>
        </w:rPr>
      </w:pPr>
      <w:r w:rsidRPr="00475057">
        <w:rPr>
          <w:rFonts w:asciiTheme="majorHAnsi" w:eastAsia="Calibri" w:hAnsiTheme="majorHAnsi" w:cstheme="majorHAnsi"/>
          <w:b/>
          <w:color w:val="000000" w:themeColor="text1"/>
          <w:sz w:val="26"/>
          <w:szCs w:val="26"/>
          <w:lang w:val="vi-VN"/>
        </w:rPr>
        <w:t>2.</w:t>
      </w:r>
      <w:r w:rsidRPr="00475057">
        <w:rPr>
          <w:rFonts w:asciiTheme="majorHAnsi" w:eastAsia="Calibri" w:hAnsiTheme="majorHAnsi" w:cstheme="majorHAnsi"/>
          <w:b/>
          <w:color w:val="000000" w:themeColor="text1"/>
          <w:sz w:val="26"/>
          <w:szCs w:val="26"/>
        </w:rPr>
        <w:t xml:space="preserve"> </w:t>
      </w:r>
      <w:r w:rsidRPr="00475057">
        <w:rPr>
          <w:rFonts w:asciiTheme="majorHAnsi" w:eastAsia="Calibri" w:hAnsiTheme="majorHAnsi" w:cstheme="majorHAnsi"/>
          <w:b/>
          <w:color w:val="000000" w:themeColor="text1"/>
          <w:sz w:val="26"/>
          <w:szCs w:val="26"/>
          <w:lang w:val="vi-VN"/>
        </w:rPr>
        <w:t xml:space="preserve">Đối với đấu giá viên, Nhân viên kỹ thuật, </w:t>
      </w:r>
      <w:r w:rsidRPr="00475057">
        <w:rPr>
          <w:rFonts w:asciiTheme="majorHAnsi" w:eastAsia="Calibri" w:hAnsiTheme="majorHAnsi" w:cstheme="majorHAnsi"/>
          <w:b/>
          <w:color w:val="000000" w:themeColor="text1"/>
          <w:sz w:val="26"/>
          <w:szCs w:val="26"/>
        </w:rPr>
        <w:t>T</w:t>
      </w:r>
      <w:r w:rsidRPr="00475057">
        <w:rPr>
          <w:rFonts w:asciiTheme="majorHAnsi" w:eastAsia="Calibri" w:hAnsiTheme="majorHAnsi" w:cstheme="majorHAnsi"/>
          <w:b/>
          <w:color w:val="000000" w:themeColor="text1"/>
          <w:sz w:val="26"/>
          <w:szCs w:val="26"/>
          <w:lang w:val="vi-VN"/>
        </w:rPr>
        <w:t>hư ký cuộc đấu giá</w:t>
      </w:r>
      <w:r w:rsidRPr="00475057">
        <w:rPr>
          <w:rFonts w:asciiTheme="majorHAnsi" w:eastAsia="Calibri" w:hAnsiTheme="majorHAnsi" w:cstheme="majorHAnsi"/>
          <w:b/>
          <w:color w:val="000000" w:themeColor="text1"/>
          <w:sz w:val="26"/>
          <w:szCs w:val="26"/>
        </w:rPr>
        <w:t>:</w:t>
      </w:r>
    </w:p>
    <w:p w14:paraId="4D375E81" w14:textId="77777777" w:rsidR="001F57A8" w:rsidRPr="00475057" w:rsidRDefault="001F57A8" w:rsidP="001F57A8">
      <w:pPr>
        <w:tabs>
          <w:tab w:val="left" w:pos="284"/>
          <w:tab w:val="left" w:pos="426"/>
          <w:tab w:val="left" w:pos="567"/>
          <w:tab w:val="left" w:pos="810"/>
        </w:tabs>
        <w:spacing w:before="60"/>
        <w:ind w:firstLine="284"/>
        <w:jc w:val="both"/>
        <w:rPr>
          <w:rFonts w:asciiTheme="majorHAnsi" w:eastAsia="Calibri" w:hAnsiTheme="majorHAnsi" w:cstheme="majorHAnsi"/>
          <w:color w:val="000000" w:themeColor="text1"/>
          <w:sz w:val="26"/>
          <w:szCs w:val="26"/>
          <w:lang w:val="nl-NL"/>
        </w:rPr>
      </w:pPr>
      <w:r w:rsidRPr="00475057">
        <w:rPr>
          <w:rFonts w:asciiTheme="majorHAnsi" w:eastAsia="Calibri" w:hAnsiTheme="majorHAnsi" w:cstheme="majorHAnsi"/>
          <w:color w:val="000000" w:themeColor="text1"/>
          <w:sz w:val="26"/>
          <w:szCs w:val="26"/>
          <w:lang w:val="nl-NL"/>
        </w:rPr>
        <w:t>- Phải vào trang điện tử đấu giá trực tuyến trước giờ mở cuộc đấu giá 45 phút.</w:t>
      </w:r>
    </w:p>
    <w:p w14:paraId="60315FCA" w14:textId="77777777" w:rsidR="001F57A8" w:rsidRPr="00475057" w:rsidRDefault="001F57A8" w:rsidP="001F57A8">
      <w:pPr>
        <w:tabs>
          <w:tab w:val="left" w:pos="284"/>
          <w:tab w:val="left" w:pos="426"/>
          <w:tab w:val="left" w:pos="567"/>
          <w:tab w:val="left" w:pos="810"/>
        </w:tabs>
        <w:spacing w:before="60"/>
        <w:ind w:firstLine="284"/>
        <w:jc w:val="both"/>
        <w:rPr>
          <w:rFonts w:asciiTheme="majorHAnsi" w:eastAsia="Calibri" w:hAnsiTheme="majorHAnsi" w:cstheme="majorHAnsi"/>
          <w:color w:val="000000" w:themeColor="text1"/>
          <w:sz w:val="26"/>
          <w:szCs w:val="26"/>
          <w:lang w:val="nl-NL"/>
        </w:rPr>
      </w:pPr>
      <w:r w:rsidRPr="00475057">
        <w:rPr>
          <w:rFonts w:asciiTheme="majorHAnsi" w:eastAsia="Calibri" w:hAnsiTheme="majorHAnsi" w:cstheme="majorHAnsi"/>
          <w:color w:val="000000" w:themeColor="text1"/>
          <w:sz w:val="26"/>
          <w:szCs w:val="26"/>
          <w:lang w:val="nl-NL"/>
        </w:rPr>
        <w:t>- Kiểm tra lại việc điểm danh của khách hàng trước giờ mở cuộc đấu giá.</w:t>
      </w:r>
    </w:p>
    <w:p w14:paraId="6134BBEC" w14:textId="77777777" w:rsidR="001F57A8" w:rsidRPr="00475057" w:rsidRDefault="001F57A8" w:rsidP="001F57A8">
      <w:pPr>
        <w:tabs>
          <w:tab w:val="left" w:pos="426"/>
          <w:tab w:val="left" w:pos="567"/>
          <w:tab w:val="left" w:pos="810"/>
        </w:tabs>
        <w:spacing w:before="60"/>
        <w:ind w:firstLine="284"/>
        <w:jc w:val="both"/>
        <w:rPr>
          <w:rFonts w:asciiTheme="majorHAnsi" w:eastAsia="Calibri" w:hAnsiTheme="majorHAnsi" w:cstheme="majorHAnsi"/>
          <w:color w:val="000000" w:themeColor="text1"/>
          <w:sz w:val="26"/>
          <w:szCs w:val="26"/>
          <w:lang w:val="nl-NL"/>
        </w:rPr>
      </w:pPr>
      <w:r w:rsidRPr="00475057">
        <w:rPr>
          <w:rFonts w:asciiTheme="majorHAnsi" w:eastAsia="Calibri" w:hAnsiTheme="majorHAnsi" w:cstheme="majorHAnsi"/>
          <w:color w:val="000000" w:themeColor="text1"/>
          <w:sz w:val="26"/>
          <w:szCs w:val="26"/>
          <w:lang w:val="nl-NL"/>
        </w:rPr>
        <w:t>- Giám sát, theo dõi toàn bộ quá trình, diễn biến của cuộc đấu giá.</w:t>
      </w:r>
    </w:p>
    <w:p w14:paraId="3F1A2A05" w14:textId="77777777" w:rsidR="001F57A8" w:rsidRPr="00475057" w:rsidRDefault="001F57A8" w:rsidP="001F57A8">
      <w:pPr>
        <w:tabs>
          <w:tab w:val="left" w:pos="426"/>
          <w:tab w:val="left" w:pos="567"/>
          <w:tab w:val="left" w:pos="810"/>
        </w:tabs>
        <w:spacing w:before="60"/>
        <w:ind w:firstLine="284"/>
        <w:jc w:val="both"/>
        <w:rPr>
          <w:rFonts w:asciiTheme="majorHAnsi" w:eastAsia="Calibri" w:hAnsiTheme="majorHAnsi" w:cstheme="majorHAnsi"/>
          <w:color w:val="000000" w:themeColor="text1"/>
          <w:sz w:val="26"/>
          <w:szCs w:val="26"/>
          <w:lang w:val="nl-NL"/>
        </w:rPr>
      </w:pPr>
      <w:r w:rsidRPr="00475057">
        <w:rPr>
          <w:rFonts w:asciiTheme="majorHAnsi" w:eastAsia="Calibri" w:hAnsiTheme="majorHAnsi" w:cstheme="majorHAnsi"/>
          <w:color w:val="000000" w:themeColor="text1"/>
          <w:sz w:val="26"/>
          <w:szCs w:val="26"/>
          <w:lang w:val="nl-NL"/>
        </w:rPr>
        <w:t>- Xử lý các trường hợp bất khả kháng xảy ra trong quá trình diễn ra cuộc đấu giá.</w:t>
      </w:r>
    </w:p>
    <w:p w14:paraId="69CAE11F" w14:textId="77777777" w:rsidR="001F57A8" w:rsidRPr="00475057" w:rsidRDefault="001F57A8" w:rsidP="001F57A8">
      <w:pPr>
        <w:tabs>
          <w:tab w:val="left" w:pos="426"/>
          <w:tab w:val="left" w:pos="567"/>
          <w:tab w:val="left" w:pos="810"/>
        </w:tabs>
        <w:spacing w:before="60"/>
        <w:ind w:firstLine="284"/>
        <w:jc w:val="both"/>
        <w:rPr>
          <w:rFonts w:asciiTheme="majorHAnsi" w:eastAsia="Calibri" w:hAnsiTheme="majorHAnsi" w:cstheme="majorHAnsi"/>
          <w:color w:val="000000" w:themeColor="text1"/>
          <w:sz w:val="26"/>
          <w:szCs w:val="26"/>
          <w:lang w:val="nl-NL"/>
        </w:rPr>
      </w:pPr>
      <w:r w:rsidRPr="00475057">
        <w:rPr>
          <w:rFonts w:asciiTheme="majorHAnsi" w:eastAsia="Calibri" w:hAnsiTheme="majorHAnsi" w:cstheme="majorHAnsi"/>
          <w:b/>
          <w:color w:val="000000" w:themeColor="text1"/>
          <w:sz w:val="26"/>
          <w:szCs w:val="26"/>
          <w:lang w:val="nl-NL"/>
        </w:rPr>
        <w:t>3. Đối với người tham gia đấu giá:</w:t>
      </w:r>
    </w:p>
    <w:p w14:paraId="272B6444" w14:textId="77777777" w:rsidR="001F57A8" w:rsidRPr="00475057" w:rsidRDefault="001F57A8" w:rsidP="001F57A8">
      <w:pPr>
        <w:tabs>
          <w:tab w:val="left" w:pos="426"/>
          <w:tab w:val="left" w:pos="567"/>
          <w:tab w:val="left" w:pos="810"/>
        </w:tabs>
        <w:spacing w:before="60"/>
        <w:ind w:firstLine="284"/>
        <w:jc w:val="both"/>
        <w:rPr>
          <w:rFonts w:asciiTheme="majorHAnsi" w:eastAsia="Calibri" w:hAnsiTheme="majorHAnsi" w:cstheme="majorHAnsi"/>
          <w:color w:val="000000" w:themeColor="text1"/>
          <w:sz w:val="26"/>
          <w:szCs w:val="26"/>
          <w:lang w:val="nl-NL"/>
        </w:rPr>
      </w:pPr>
      <w:r w:rsidRPr="00475057">
        <w:rPr>
          <w:rFonts w:asciiTheme="majorHAnsi" w:eastAsia="Calibri" w:hAnsiTheme="majorHAnsi" w:cstheme="majorHAnsi"/>
          <w:color w:val="000000" w:themeColor="text1"/>
          <w:sz w:val="26"/>
          <w:szCs w:val="26"/>
          <w:lang w:val="nl-NL"/>
        </w:rPr>
        <w:t>- Phải chấp hành nghiêm chỉnh Quy chế cuộc đấu giá và các quy định khác của pháp luật;</w:t>
      </w:r>
    </w:p>
    <w:p w14:paraId="46B23DCC" w14:textId="77777777" w:rsidR="001F57A8" w:rsidRPr="00475057" w:rsidRDefault="001F57A8" w:rsidP="001F57A8">
      <w:pPr>
        <w:tabs>
          <w:tab w:val="left" w:pos="426"/>
          <w:tab w:val="left" w:pos="567"/>
          <w:tab w:val="left" w:pos="810"/>
        </w:tabs>
        <w:spacing w:before="60"/>
        <w:ind w:firstLine="284"/>
        <w:jc w:val="both"/>
        <w:rPr>
          <w:rFonts w:asciiTheme="majorHAnsi" w:eastAsia="Calibri" w:hAnsiTheme="majorHAnsi" w:cstheme="majorHAnsi"/>
          <w:color w:val="000000" w:themeColor="text1"/>
          <w:sz w:val="26"/>
          <w:szCs w:val="26"/>
          <w:lang w:val="nl-NL"/>
        </w:rPr>
      </w:pPr>
      <w:r w:rsidRPr="00475057">
        <w:rPr>
          <w:rFonts w:asciiTheme="majorHAnsi" w:hAnsiTheme="majorHAnsi" w:cstheme="majorHAnsi"/>
          <w:bCs/>
          <w:color w:val="000000" w:themeColor="text1"/>
          <w:sz w:val="26"/>
          <w:szCs w:val="26"/>
        </w:rPr>
        <w:lastRenderedPageBreak/>
        <w:t xml:space="preserve">- Để tham gia đấu giá trực tuyến trên website </w:t>
      </w:r>
      <w:hyperlink r:id="rId19" w:history="1">
        <w:r w:rsidRPr="00475057">
          <w:rPr>
            <w:rStyle w:val="Hyperlink"/>
            <w:rFonts w:asciiTheme="majorHAnsi" w:hAnsiTheme="majorHAnsi" w:cstheme="majorHAnsi"/>
            <w:bCs/>
            <w:color w:val="000000" w:themeColor="text1"/>
            <w:sz w:val="26"/>
            <w:szCs w:val="26"/>
          </w:rPr>
          <w:t>https://daugiabtn.com/</w:t>
        </w:r>
      </w:hyperlink>
      <w:r w:rsidRPr="00475057">
        <w:rPr>
          <w:rFonts w:asciiTheme="majorHAnsi" w:hAnsiTheme="majorHAnsi" w:cstheme="majorHAnsi"/>
          <w:bCs/>
          <w:color w:val="000000" w:themeColor="text1"/>
          <w:sz w:val="26"/>
          <w:szCs w:val="26"/>
        </w:rPr>
        <w:t xml:space="preserve">, Khách hàng có thể sử dụng máy tính bàn, laptop, điện thoại di động, ipad… miễn là thiết bị đó kết nối được internet ổn định. </w:t>
      </w:r>
      <w:r w:rsidRPr="00475057">
        <w:rPr>
          <w:rFonts w:asciiTheme="majorHAnsi" w:hAnsiTheme="majorHAnsi" w:cstheme="majorHAnsi"/>
          <w:b/>
          <w:i/>
          <w:iCs/>
          <w:color w:val="000000" w:themeColor="text1"/>
          <w:sz w:val="26"/>
          <w:szCs w:val="26"/>
        </w:rPr>
        <w:t>Trung tâm khuyến khích khách hàng sử dụng máy tính bàn hoặc laptop, sử dụng phần mềm Google Chrome để thao tác dễ dàng và tăng độ chính xác. Đồng thời chỉnh chính xác đồng hồ trên thiết bị sử dụng của mình theo thời gian hiển thị của hệ thống (giờ GMT +7) để theo dõi thời gian diễn biến của quá trình đấu giá.</w:t>
      </w:r>
    </w:p>
    <w:p w14:paraId="3EF9A4AF"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bCs/>
          <w:color w:val="000000" w:themeColor="text1"/>
          <w:sz w:val="26"/>
          <w:szCs w:val="26"/>
        </w:rPr>
      </w:pPr>
      <w:r w:rsidRPr="00475057">
        <w:rPr>
          <w:rFonts w:asciiTheme="majorHAnsi" w:eastAsia="Calibri" w:hAnsiTheme="majorHAnsi" w:cstheme="majorHAnsi"/>
          <w:color w:val="000000" w:themeColor="text1"/>
          <w:sz w:val="26"/>
          <w:szCs w:val="26"/>
          <w:lang w:val="nl-NL"/>
        </w:rPr>
        <w:t xml:space="preserve">-  </w:t>
      </w:r>
      <w:r w:rsidRPr="00475057">
        <w:rPr>
          <w:rFonts w:asciiTheme="majorHAnsi" w:hAnsiTheme="majorHAnsi" w:cstheme="majorHAnsi"/>
          <w:bCs/>
          <w:color w:val="000000" w:themeColor="text1"/>
          <w:sz w:val="26"/>
          <w:szCs w:val="26"/>
        </w:rPr>
        <w:t xml:space="preserve">Khách hàng chỉ có thể thực hiện các thao tác đăng ký tham gia đấu giá, điểm danh, trả giá… khi đã đăng nhập tài khoản vào website </w:t>
      </w:r>
      <w:hyperlink r:id="rId20" w:history="1">
        <w:r w:rsidRPr="00475057">
          <w:rPr>
            <w:rStyle w:val="Hyperlink"/>
            <w:rFonts w:asciiTheme="majorHAnsi" w:hAnsiTheme="majorHAnsi" w:cstheme="majorHAnsi"/>
            <w:bCs/>
            <w:color w:val="000000" w:themeColor="text1"/>
            <w:sz w:val="26"/>
            <w:szCs w:val="26"/>
          </w:rPr>
          <w:t>https://daugiabtn.com/</w:t>
        </w:r>
      </w:hyperlink>
      <w:r w:rsidRPr="00475057">
        <w:rPr>
          <w:rFonts w:asciiTheme="majorHAnsi" w:hAnsiTheme="majorHAnsi" w:cstheme="majorHAnsi"/>
          <w:bCs/>
          <w:color w:val="000000" w:themeColor="text1"/>
          <w:sz w:val="26"/>
          <w:szCs w:val="26"/>
        </w:rPr>
        <w:t>.</w:t>
      </w:r>
    </w:p>
    <w:p w14:paraId="0A2FA4CB"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bCs/>
          <w:color w:val="000000" w:themeColor="text1"/>
          <w:sz w:val="26"/>
          <w:szCs w:val="26"/>
        </w:rPr>
      </w:pPr>
      <w:r w:rsidRPr="00475057">
        <w:rPr>
          <w:rFonts w:asciiTheme="majorHAnsi" w:hAnsiTheme="majorHAnsi" w:cstheme="majorHAnsi"/>
          <w:bCs/>
          <w:color w:val="000000" w:themeColor="text1"/>
          <w:sz w:val="26"/>
          <w:szCs w:val="26"/>
        </w:rPr>
        <w:t>- Khi tham gia đấu giá trực tuyến, khách hàng cần chuẩn bị máy tính/ thiết bị phù hợp, phải chọn địa điểm có mạng internet ổn định, tránh ảnh hưởng kết nối đường truyền. Trung tâm và Công ty Đấu giá Hợp danh Bắc Trung Nam không chịu trách nhiệm trong trường hợp kết nối của khách hàng bị lỗi/ không ổn định.</w:t>
      </w:r>
    </w:p>
    <w:p w14:paraId="60D1C3B4" w14:textId="77777777" w:rsidR="001F57A8" w:rsidRPr="00475057" w:rsidRDefault="001F57A8" w:rsidP="001F57A8">
      <w:pPr>
        <w:tabs>
          <w:tab w:val="left" w:pos="284"/>
          <w:tab w:val="left" w:pos="426"/>
          <w:tab w:val="left" w:pos="567"/>
          <w:tab w:val="left" w:pos="810"/>
        </w:tabs>
        <w:spacing w:before="60"/>
        <w:ind w:firstLine="284"/>
        <w:jc w:val="both"/>
        <w:rPr>
          <w:rFonts w:asciiTheme="majorHAnsi" w:hAnsiTheme="majorHAnsi" w:cstheme="majorHAnsi"/>
          <w:bCs/>
          <w:color w:val="000000" w:themeColor="text1"/>
          <w:sz w:val="26"/>
          <w:szCs w:val="26"/>
        </w:rPr>
      </w:pPr>
      <w:r w:rsidRPr="00475057">
        <w:rPr>
          <w:rFonts w:asciiTheme="majorHAnsi" w:hAnsiTheme="majorHAnsi" w:cstheme="majorHAnsi"/>
          <w:bCs/>
          <w:color w:val="000000" w:themeColor="text1"/>
          <w:sz w:val="26"/>
          <w:szCs w:val="26"/>
        </w:rPr>
        <w:t xml:space="preserve">- </w:t>
      </w:r>
      <w:r w:rsidRPr="00475057">
        <w:rPr>
          <w:rFonts w:asciiTheme="majorHAnsi" w:eastAsia="Calibri" w:hAnsiTheme="majorHAnsi" w:cstheme="majorHAnsi"/>
          <w:color w:val="000000" w:themeColor="text1"/>
          <w:sz w:val="26"/>
          <w:szCs w:val="26"/>
          <w:lang w:val="nl-NL"/>
        </w:rPr>
        <w:t>Hệ thống đấu giá sẽ tự động gửi thông báo email hoặc điện thoại nhắc cho tất cả khách hàng chuẩn bị vào phòng đấu giá</w:t>
      </w:r>
      <w:r w:rsidRPr="00475057">
        <w:rPr>
          <w:rFonts w:asciiTheme="majorHAnsi" w:eastAsia="Calibri" w:hAnsiTheme="majorHAnsi" w:cstheme="majorHAnsi"/>
          <w:color w:val="000000" w:themeColor="text1"/>
          <w:sz w:val="26"/>
          <w:szCs w:val="26"/>
          <w:lang w:val="vi-VN"/>
        </w:rPr>
        <w:t xml:space="preserve"> trước giờ mở cuộc đấu giá 30 phút</w:t>
      </w:r>
      <w:r w:rsidRPr="00475057">
        <w:rPr>
          <w:rFonts w:asciiTheme="majorHAnsi" w:eastAsia="Calibri" w:hAnsiTheme="majorHAnsi" w:cstheme="majorHAnsi"/>
          <w:color w:val="000000" w:themeColor="text1"/>
          <w:sz w:val="26"/>
          <w:szCs w:val="26"/>
          <w:lang w:val="nl-NL"/>
        </w:rPr>
        <w:t xml:space="preserve"> để tham gia điểm danh.</w:t>
      </w:r>
    </w:p>
    <w:p w14:paraId="6A4DC6ED"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bCs/>
          <w:color w:val="000000" w:themeColor="text1"/>
          <w:sz w:val="26"/>
          <w:szCs w:val="26"/>
        </w:rPr>
      </w:pPr>
      <w:r w:rsidRPr="00475057">
        <w:rPr>
          <w:rFonts w:asciiTheme="majorHAnsi" w:hAnsiTheme="majorHAnsi" w:cstheme="majorHAnsi"/>
          <w:bCs/>
          <w:color w:val="000000" w:themeColor="text1"/>
          <w:sz w:val="26"/>
          <w:szCs w:val="26"/>
        </w:rPr>
        <w:t xml:space="preserve">- Trong thời gian diễn ra cuộc đấu giá trực tuyến, khách hàng phải luôn duy trì kết nối với website </w:t>
      </w:r>
      <w:hyperlink r:id="rId21" w:history="1">
        <w:r w:rsidRPr="00475057">
          <w:rPr>
            <w:rStyle w:val="Hyperlink"/>
            <w:rFonts w:asciiTheme="majorHAnsi" w:hAnsiTheme="majorHAnsi" w:cstheme="majorHAnsi"/>
            <w:bCs/>
            <w:color w:val="000000" w:themeColor="text1"/>
            <w:sz w:val="26"/>
            <w:szCs w:val="26"/>
          </w:rPr>
          <w:t>https://daugiabtn.com/</w:t>
        </w:r>
      </w:hyperlink>
      <w:r w:rsidRPr="00475057">
        <w:rPr>
          <w:rFonts w:asciiTheme="majorHAnsi" w:hAnsiTheme="majorHAnsi" w:cstheme="majorHAnsi"/>
          <w:bCs/>
          <w:color w:val="000000" w:themeColor="text1"/>
          <w:sz w:val="26"/>
          <w:szCs w:val="26"/>
        </w:rPr>
        <w:t>, hạn chế để màn hình nghỉ hoặc bị tắt dẫn đến mất kết nối. Trường hợp bị mất kết nối, đề nghị khách hàng thực hiện tải lại trang hoặc đăng nhập lại tài khoản (nếu cần).</w:t>
      </w:r>
    </w:p>
    <w:p w14:paraId="44D55993"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bCs/>
          <w:color w:val="000000" w:themeColor="text1"/>
          <w:sz w:val="26"/>
          <w:szCs w:val="26"/>
          <w:lang w:val="nl-NL"/>
        </w:rPr>
      </w:pPr>
      <w:r w:rsidRPr="00475057">
        <w:rPr>
          <w:rFonts w:asciiTheme="majorHAnsi" w:hAnsiTheme="majorHAnsi" w:cstheme="majorHAnsi"/>
          <w:bCs/>
          <w:color w:val="000000" w:themeColor="text1"/>
          <w:sz w:val="26"/>
          <w:szCs w:val="26"/>
        </w:rPr>
        <w:t xml:space="preserve">- Khách hàng đủ điều kiện tham gia đấu giá vào website </w:t>
      </w:r>
      <w:hyperlink r:id="rId22" w:history="1">
        <w:r w:rsidRPr="00475057">
          <w:rPr>
            <w:rStyle w:val="Hyperlink"/>
            <w:rFonts w:asciiTheme="majorHAnsi" w:hAnsiTheme="majorHAnsi" w:cstheme="majorHAnsi"/>
            <w:bCs/>
            <w:color w:val="000000" w:themeColor="text1"/>
            <w:sz w:val="26"/>
            <w:szCs w:val="26"/>
          </w:rPr>
          <w:t>https://daugiabtn.com/</w:t>
        </w:r>
      </w:hyperlink>
      <w:r w:rsidRPr="00475057">
        <w:rPr>
          <w:rFonts w:asciiTheme="majorHAnsi" w:hAnsiTheme="majorHAnsi" w:cstheme="majorHAnsi"/>
          <w:bCs/>
          <w:color w:val="000000" w:themeColor="text1"/>
          <w:sz w:val="26"/>
          <w:szCs w:val="26"/>
        </w:rPr>
        <w:t xml:space="preserve"> đăng nhập vào hệ thống, bắt buộc phải thực hiện </w:t>
      </w:r>
      <w:r w:rsidRPr="00475057">
        <w:rPr>
          <w:rFonts w:asciiTheme="majorHAnsi" w:hAnsiTheme="majorHAnsi" w:cstheme="majorHAnsi"/>
          <w:b/>
          <w:bCs/>
          <w:color w:val="000000" w:themeColor="text1"/>
          <w:sz w:val="26"/>
          <w:szCs w:val="26"/>
        </w:rPr>
        <w:t>“Điểm danh”</w:t>
      </w:r>
      <w:r w:rsidRPr="00475057">
        <w:rPr>
          <w:rFonts w:asciiTheme="majorHAnsi" w:hAnsiTheme="majorHAnsi" w:cstheme="majorHAnsi"/>
          <w:bCs/>
          <w:color w:val="000000" w:themeColor="text1"/>
          <w:sz w:val="26"/>
          <w:szCs w:val="26"/>
        </w:rPr>
        <w:t xml:space="preserve"> tại cuộc đấu giá trong thời gian quy định. Khách hàng không thực hiện Điểm danh sẽ bị coi như không tham gia cuộc đấu giá và bị mất tiền đặt trước. </w:t>
      </w:r>
      <w:r w:rsidRPr="00475057">
        <w:rPr>
          <w:rFonts w:asciiTheme="majorHAnsi" w:hAnsiTheme="majorHAnsi" w:cstheme="majorHAnsi"/>
          <w:bCs/>
          <w:color w:val="000000" w:themeColor="text1"/>
          <w:sz w:val="26"/>
          <w:szCs w:val="26"/>
          <w:lang w:val="nl-NL"/>
        </w:rPr>
        <w:t>Trường hợp vì lý do bất khả kháng không thể tham gia trả giá thì phải thông báo cho Trung tâm và sau đó gửi đơn trình bày rõ lý do; đơn phải có xác nhận của cơ quan có thẩm quyền nơi xảy ra sự việc.</w:t>
      </w:r>
    </w:p>
    <w:p w14:paraId="47DA3052"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bCs/>
          <w:color w:val="000000" w:themeColor="text1"/>
          <w:sz w:val="26"/>
          <w:szCs w:val="26"/>
        </w:rPr>
      </w:pPr>
      <w:r w:rsidRPr="00475057">
        <w:rPr>
          <w:rFonts w:asciiTheme="majorHAnsi" w:hAnsiTheme="majorHAnsi" w:cstheme="majorHAnsi"/>
          <w:bCs/>
          <w:color w:val="000000" w:themeColor="text1"/>
          <w:sz w:val="26"/>
          <w:szCs w:val="26"/>
          <w:lang w:val="nl-NL"/>
        </w:rPr>
        <w:t xml:space="preserve">- </w:t>
      </w:r>
      <w:r w:rsidRPr="00475057">
        <w:rPr>
          <w:rFonts w:asciiTheme="majorHAnsi" w:hAnsiTheme="majorHAnsi" w:cstheme="majorHAnsi"/>
          <w:bCs/>
          <w:color w:val="000000" w:themeColor="text1"/>
          <w:sz w:val="26"/>
          <w:szCs w:val="26"/>
        </w:rPr>
        <w:t>Trong thời gian diễn ra cuộc đấu giá, khách hàng không bắt buộc phải trả giá. Khách hàng xem xét kỹ giá trả của mình trước khi thực hiện thao tác “trả giá”. Giá hiển thị tại khung gợi ý của hệ thống đấu giá trực tuyến https://daugiabtn.com chỉ mang tính chất để khách hàng tham khảo.</w:t>
      </w:r>
    </w:p>
    <w:p w14:paraId="187CA46A"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bCs/>
          <w:color w:val="000000" w:themeColor="text1"/>
          <w:sz w:val="26"/>
          <w:szCs w:val="26"/>
          <w:lang w:val="nl-NL"/>
        </w:rPr>
      </w:pPr>
      <w:r w:rsidRPr="00475057">
        <w:rPr>
          <w:rFonts w:asciiTheme="majorHAnsi" w:hAnsiTheme="majorHAnsi" w:cstheme="majorHAnsi"/>
          <w:bCs/>
          <w:color w:val="000000" w:themeColor="text1"/>
          <w:sz w:val="26"/>
          <w:szCs w:val="26"/>
        </w:rPr>
        <w:t xml:space="preserve">- </w:t>
      </w:r>
      <w:r w:rsidRPr="00475057">
        <w:rPr>
          <w:rFonts w:asciiTheme="majorHAnsi" w:hAnsiTheme="majorHAnsi" w:cstheme="majorHAnsi"/>
          <w:bCs/>
          <w:color w:val="000000" w:themeColor="text1"/>
          <w:sz w:val="26"/>
          <w:szCs w:val="26"/>
          <w:lang w:val="nl-NL"/>
        </w:rPr>
        <w:t>Trong quá trình đấu giá, khách hàng không bị hạn chế số lần trả giá.</w:t>
      </w:r>
    </w:p>
    <w:p w14:paraId="00BC3C32" w14:textId="77777777" w:rsidR="001F57A8" w:rsidRPr="00475057" w:rsidRDefault="001F57A8" w:rsidP="001F57A8">
      <w:pPr>
        <w:tabs>
          <w:tab w:val="left" w:pos="426"/>
        </w:tabs>
        <w:spacing w:before="60"/>
        <w:ind w:firstLine="284"/>
        <w:jc w:val="both"/>
        <w:rPr>
          <w:rFonts w:asciiTheme="majorHAnsi" w:hAnsiTheme="majorHAnsi" w:cstheme="majorHAnsi"/>
          <w:bCs/>
          <w:color w:val="000000" w:themeColor="text1"/>
          <w:sz w:val="26"/>
          <w:szCs w:val="26"/>
          <w:lang w:val="nl-NL"/>
        </w:rPr>
      </w:pPr>
      <w:r w:rsidRPr="00475057">
        <w:rPr>
          <w:rFonts w:asciiTheme="majorHAnsi" w:hAnsiTheme="majorHAnsi" w:cstheme="majorHAnsi"/>
          <w:bCs/>
          <w:color w:val="000000" w:themeColor="text1"/>
          <w:sz w:val="26"/>
          <w:szCs w:val="26"/>
          <w:lang w:val="nl-NL"/>
        </w:rPr>
        <w:t>- Người trúng giá phải ký Biên bản cuộc đấu giá trong thời gian quy định tại Điều 16 Quy chế cuộc đấu giá.</w:t>
      </w:r>
    </w:p>
    <w:p w14:paraId="505DFACB" w14:textId="77777777" w:rsidR="001F57A8" w:rsidRPr="00475057" w:rsidRDefault="001F57A8" w:rsidP="001F57A8">
      <w:pPr>
        <w:tabs>
          <w:tab w:val="left" w:pos="426"/>
          <w:tab w:val="left" w:pos="567"/>
          <w:tab w:val="left" w:pos="810"/>
        </w:tabs>
        <w:spacing w:before="60"/>
        <w:ind w:firstLine="284"/>
        <w:jc w:val="both"/>
        <w:rPr>
          <w:rFonts w:asciiTheme="majorHAnsi" w:eastAsia="Calibri" w:hAnsiTheme="majorHAnsi" w:cstheme="majorHAnsi"/>
          <w:b/>
          <w:bCs/>
          <w:i/>
          <w:iCs/>
          <w:color w:val="000000" w:themeColor="text1"/>
          <w:sz w:val="26"/>
          <w:szCs w:val="26"/>
          <w:lang w:val="nl-NL"/>
        </w:rPr>
      </w:pPr>
      <w:r w:rsidRPr="00475057">
        <w:rPr>
          <w:rFonts w:asciiTheme="majorHAnsi" w:eastAsia="Calibri" w:hAnsiTheme="majorHAnsi" w:cstheme="majorHAnsi"/>
          <w:b/>
          <w:bCs/>
          <w:i/>
          <w:iCs/>
          <w:color w:val="000000" w:themeColor="text1"/>
          <w:sz w:val="26"/>
          <w:szCs w:val="26"/>
          <w:lang w:val="nl-NL"/>
        </w:rPr>
        <w:t xml:space="preserve">- </w:t>
      </w:r>
      <w:r w:rsidRPr="00475057">
        <w:rPr>
          <w:rFonts w:asciiTheme="majorHAnsi" w:hAnsiTheme="majorHAnsi" w:cstheme="majorHAnsi"/>
          <w:b/>
          <w:bCs/>
          <w:i/>
          <w:iCs/>
          <w:color w:val="000000" w:themeColor="text1"/>
          <w:sz w:val="26"/>
          <w:szCs w:val="26"/>
          <w:lang w:val="nl-NL"/>
        </w:rPr>
        <w:t xml:space="preserve">Để đảm bảo quyền lợi của các khách hàng tham gia đấu giá, Trung tâm đề nghị khách hàng quay video ghi lại toàn bộ quá trình đấu giá trực tuyến của khách hàng trên website </w:t>
      </w:r>
      <w:hyperlink r:id="rId23" w:history="1">
        <w:r w:rsidRPr="00475057">
          <w:rPr>
            <w:rStyle w:val="Hyperlink"/>
            <w:rFonts w:asciiTheme="majorHAnsi" w:hAnsiTheme="majorHAnsi" w:cstheme="majorHAnsi"/>
            <w:b/>
            <w:bCs/>
            <w:i/>
            <w:iCs/>
            <w:color w:val="000000" w:themeColor="text1"/>
            <w:sz w:val="26"/>
            <w:szCs w:val="26"/>
            <w:lang w:val="nl-NL"/>
          </w:rPr>
          <w:t>https://daugiabtn.com/</w:t>
        </w:r>
      </w:hyperlink>
      <w:r w:rsidRPr="00475057">
        <w:rPr>
          <w:rFonts w:asciiTheme="majorHAnsi" w:hAnsiTheme="majorHAnsi" w:cstheme="majorHAnsi"/>
          <w:b/>
          <w:bCs/>
          <w:i/>
          <w:iCs/>
          <w:color w:val="000000" w:themeColor="text1"/>
          <w:sz w:val="26"/>
          <w:szCs w:val="26"/>
          <w:lang w:val="nl-NL"/>
        </w:rPr>
        <w:t xml:space="preserve"> (video phải đảm bảo chất lượng hình ảnh, phải nhìn được toàn màn hình và các thao tác của khách hàng) để cung cấp làm bằng chứng khi khiếu kiện khiếu nại.</w:t>
      </w:r>
    </w:p>
    <w:p w14:paraId="406B132A" w14:textId="77777777" w:rsidR="001F57A8" w:rsidRPr="00475057" w:rsidRDefault="001F57A8" w:rsidP="001F57A8">
      <w:pPr>
        <w:tabs>
          <w:tab w:val="left" w:pos="284"/>
          <w:tab w:val="left" w:pos="426"/>
          <w:tab w:val="left" w:pos="810"/>
        </w:tabs>
        <w:spacing w:before="60"/>
        <w:ind w:firstLine="284"/>
        <w:jc w:val="both"/>
        <w:rPr>
          <w:rFonts w:asciiTheme="majorHAnsi" w:hAnsiTheme="majorHAnsi" w:cstheme="majorHAnsi"/>
          <w:b/>
          <w:color w:val="000000" w:themeColor="text1"/>
          <w:sz w:val="26"/>
          <w:szCs w:val="26"/>
        </w:rPr>
      </w:pPr>
      <w:r w:rsidRPr="00475057">
        <w:rPr>
          <w:rFonts w:asciiTheme="majorHAnsi" w:hAnsiTheme="majorHAnsi" w:cstheme="majorHAnsi"/>
          <w:b/>
          <w:color w:val="000000" w:themeColor="text1"/>
          <w:sz w:val="26"/>
          <w:szCs w:val="26"/>
          <w:lang w:val="nl-NL"/>
        </w:rPr>
        <w:t>ĐIỀU 11. Trình tự, diễn biến cuộc đấu giá</w:t>
      </w:r>
      <w:r w:rsidRPr="00475057">
        <w:rPr>
          <w:rFonts w:asciiTheme="majorHAnsi" w:hAnsiTheme="majorHAnsi" w:cstheme="majorHAnsi"/>
          <w:b/>
          <w:color w:val="000000" w:themeColor="text1"/>
          <w:sz w:val="26"/>
          <w:szCs w:val="26"/>
        </w:rPr>
        <w:t>:</w:t>
      </w:r>
    </w:p>
    <w:p w14:paraId="66CB1A42" w14:textId="77777777" w:rsidR="001F57A8" w:rsidRPr="00475057" w:rsidRDefault="001F57A8" w:rsidP="001F57A8">
      <w:pPr>
        <w:widowControl w:val="0"/>
        <w:tabs>
          <w:tab w:val="left" w:pos="426"/>
          <w:tab w:val="left" w:pos="567"/>
          <w:tab w:val="left" w:pos="810"/>
        </w:tabs>
        <w:spacing w:before="60"/>
        <w:ind w:firstLine="284"/>
        <w:jc w:val="both"/>
        <w:rPr>
          <w:rFonts w:asciiTheme="majorHAnsi" w:hAnsiTheme="majorHAnsi" w:cstheme="majorHAnsi"/>
          <w:bCs/>
          <w:color w:val="000000" w:themeColor="text1"/>
          <w:sz w:val="26"/>
          <w:szCs w:val="26"/>
          <w:lang w:val="nl-NL"/>
        </w:rPr>
      </w:pPr>
      <w:r w:rsidRPr="00475057">
        <w:rPr>
          <w:rFonts w:asciiTheme="majorHAnsi" w:hAnsiTheme="majorHAnsi" w:cstheme="majorHAnsi"/>
          <w:bCs/>
          <w:color w:val="000000" w:themeColor="text1"/>
          <w:sz w:val="26"/>
          <w:szCs w:val="26"/>
          <w:lang w:val="nl-NL"/>
        </w:rPr>
        <w:t>- Cuộc đấu giá trực tuyến được thực hiện thông qua Hệ thống đấu giá trực tuyến của Công ty Đấu giá hợp danh Bắc Trung Nam.</w:t>
      </w:r>
    </w:p>
    <w:p w14:paraId="18BB3450" w14:textId="77777777" w:rsidR="001F57A8" w:rsidRPr="00475057" w:rsidRDefault="001F57A8" w:rsidP="001F57A8">
      <w:pPr>
        <w:widowControl w:val="0"/>
        <w:tabs>
          <w:tab w:val="left" w:pos="426"/>
          <w:tab w:val="left" w:pos="567"/>
          <w:tab w:val="left" w:pos="810"/>
        </w:tabs>
        <w:spacing w:before="60"/>
        <w:ind w:firstLine="284"/>
        <w:jc w:val="both"/>
        <w:rPr>
          <w:rFonts w:asciiTheme="majorHAnsi" w:hAnsiTheme="majorHAnsi" w:cstheme="majorHAnsi"/>
          <w:bCs/>
          <w:color w:val="000000" w:themeColor="text1"/>
          <w:sz w:val="26"/>
          <w:szCs w:val="26"/>
          <w:lang w:val="nl-NL"/>
        </w:rPr>
      </w:pPr>
      <w:r w:rsidRPr="00475057">
        <w:rPr>
          <w:rFonts w:asciiTheme="majorHAnsi" w:hAnsiTheme="majorHAnsi" w:cstheme="majorHAnsi"/>
          <w:bCs/>
          <w:color w:val="000000" w:themeColor="text1"/>
          <w:sz w:val="26"/>
          <w:szCs w:val="26"/>
          <w:lang w:val="nl-NL"/>
        </w:rPr>
        <w:t>- Đấu giá viên phải đăng nhập vào hệ thống trước giờ mở cuộc đấu giá tối thiểu 45 phút và phải điểm danh khách hàng tham gia đấu giá và theo dõi toàn bộ quá trình diễn ra cuộc đấu giá.</w:t>
      </w:r>
    </w:p>
    <w:p w14:paraId="60D2AED6" w14:textId="77777777" w:rsidR="001F57A8" w:rsidRPr="00475057" w:rsidRDefault="001F57A8" w:rsidP="001F57A8">
      <w:pPr>
        <w:widowControl w:val="0"/>
        <w:tabs>
          <w:tab w:val="left" w:pos="426"/>
          <w:tab w:val="left" w:pos="567"/>
          <w:tab w:val="left" w:pos="810"/>
        </w:tabs>
        <w:spacing w:before="60"/>
        <w:ind w:firstLine="284"/>
        <w:jc w:val="both"/>
        <w:rPr>
          <w:rFonts w:asciiTheme="majorHAnsi" w:hAnsiTheme="majorHAnsi" w:cstheme="majorHAnsi"/>
          <w:bCs/>
          <w:color w:val="000000" w:themeColor="text1"/>
          <w:sz w:val="26"/>
          <w:szCs w:val="26"/>
          <w:lang w:val="nl-NL"/>
        </w:rPr>
      </w:pPr>
      <w:r w:rsidRPr="00475057">
        <w:rPr>
          <w:rFonts w:asciiTheme="majorHAnsi" w:hAnsiTheme="majorHAnsi" w:cstheme="majorHAnsi"/>
          <w:bCs/>
          <w:color w:val="000000" w:themeColor="text1"/>
          <w:sz w:val="26"/>
          <w:szCs w:val="26"/>
          <w:lang w:val="nl-NL"/>
        </w:rPr>
        <w:lastRenderedPageBreak/>
        <w:t>- Người có tài sản phải cử đại diện truy cập vào hệ thống để tham gia và giám sát cuộc đấu giá, khi phát hiện nghi ngờ phải báo ngay cho đấu giá viên dừng cuộc đấu giá khi phát hiện có tiêu cực khách hàng thông đồng dìm giá.</w:t>
      </w:r>
    </w:p>
    <w:p w14:paraId="0D8A366A" w14:textId="77777777" w:rsidR="001F57A8" w:rsidRPr="00475057" w:rsidRDefault="001F57A8" w:rsidP="001F57A8">
      <w:pPr>
        <w:widowControl w:val="0"/>
        <w:tabs>
          <w:tab w:val="left" w:pos="426"/>
          <w:tab w:val="left" w:pos="567"/>
          <w:tab w:val="left" w:pos="810"/>
        </w:tabs>
        <w:spacing w:before="60"/>
        <w:ind w:firstLine="284"/>
        <w:jc w:val="both"/>
        <w:rPr>
          <w:rFonts w:asciiTheme="majorHAnsi" w:hAnsiTheme="majorHAnsi" w:cstheme="majorHAnsi"/>
          <w:bCs/>
          <w:color w:val="000000" w:themeColor="text1"/>
          <w:sz w:val="26"/>
          <w:szCs w:val="26"/>
          <w:lang w:val="nl-NL"/>
        </w:rPr>
      </w:pPr>
      <w:r w:rsidRPr="00475057">
        <w:rPr>
          <w:rFonts w:asciiTheme="majorHAnsi" w:hAnsiTheme="majorHAnsi" w:cstheme="majorHAnsi"/>
          <w:bCs/>
          <w:color w:val="000000" w:themeColor="text1"/>
          <w:sz w:val="26"/>
          <w:szCs w:val="26"/>
          <w:lang w:val="nl-NL"/>
        </w:rPr>
        <w:t xml:space="preserve">- </w:t>
      </w:r>
      <w:bookmarkStart w:id="5" w:name="_Hlk185842515"/>
      <w:r w:rsidRPr="00475057">
        <w:rPr>
          <w:rFonts w:asciiTheme="majorHAnsi" w:hAnsiTheme="majorHAnsi" w:cstheme="majorHAnsi"/>
          <w:bCs/>
          <w:color w:val="000000" w:themeColor="text1"/>
          <w:sz w:val="26"/>
          <w:szCs w:val="26"/>
          <w:lang w:val="nl-NL"/>
        </w:rPr>
        <w:t>Trước thời điểm mở cuộc đấu giá 30 - 40 phút Hệ thống đấu giá trực tuyến sẽ gửi vào email cho tất cả các khách hàng đủ điều kiện tham gia đấu giá để nhắc khách hàng thực hiện Điểm danh và tham gia đấu giá đúng thời gian quy định</w:t>
      </w:r>
      <w:bookmarkEnd w:id="5"/>
      <w:r w:rsidRPr="00475057">
        <w:rPr>
          <w:rFonts w:asciiTheme="majorHAnsi" w:hAnsiTheme="majorHAnsi" w:cstheme="majorHAnsi"/>
          <w:bCs/>
          <w:color w:val="000000" w:themeColor="text1"/>
          <w:sz w:val="26"/>
          <w:szCs w:val="26"/>
          <w:lang w:val="nl-NL"/>
        </w:rPr>
        <w:t>.</w:t>
      </w:r>
    </w:p>
    <w:p w14:paraId="0A563EDA" w14:textId="77777777" w:rsidR="001F57A8" w:rsidRPr="00475057" w:rsidRDefault="001F57A8" w:rsidP="001F57A8">
      <w:pPr>
        <w:widowControl w:val="0"/>
        <w:tabs>
          <w:tab w:val="left" w:pos="426"/>
          <w:tab w:val="left" w:pos="567"/>
          <w:tab w:val="left" w:pos="810"/>
        </w:tabs>
        <w:spacing w:before="60"/>
        <w:ind w:firstLine="284"/>
        <w:jc w:val="both"/>
        <w:rPr>
          <w:rFonts w:asciiTheme="majorHAnsi" w:hAnsiTheme="majorHAnsi" w:cstheme="majorHAnsi"/>
          <w:bCs/>
          <w:color w:val="000000" w:themeColor="text1"/>
          <w:sz w:val="26"/>
          <w:szCs w:val="26"/>
          <w:lang w:val="nl-NL"/>
        </w:rPr>
      </w:pPr>
      <w:r w:rsidRPr="00475057">
        <w:rPr>
          <w:rFonts w:asciiTheme="majorHAnsi" w:hAnsiTheme="majorHAnsi" w:cstheme="majorHAnsi"/>
          <w:bCs/>
          <w:color w:val="000000" w:themeColor="text1"/>
          <w:sz w:val="26"/>
          <w:szCs w:val="26"/>
          <w:lang w:val="nl-NL"/>
        </w:rPr>
        <w:t>- Thời gian thực hiện Điểm danh: trong vòng 30 phút trước thời gian bắt đầu đấu giá.</w:t>
      </w:r>
    </w:p>
    <w:p w14:paraId="29B5E978" w14:textId="77777777" w:rsidR="001F57A8" w:rsidRPr="00475057" w:rsidRDefault="001F57A8" w:rsidP="001F57A8">
      <w:pPr>
        <w:widowControl w:val="0"/>
        <w:tabs>
          <w:tab w:val="left" w:pos="426"/>
          <w:tab w:val="left" w:pos="567"/>
          <w:tab w:val="left" w:pos="810"/>
        </w:tabs>
        <w:spacing w:before="60"/>
        <w:ind w:firstLine="284"/>
        <w:jc w:val="both"/>
        <w:rPr>
          <w:rFonts w:asciiTheme="majorHAnsi" w:hAnsiTheme="majorHAnsi" w:cstheme="majorHAnsi"/>
          <w:bCs/>
          <w:color w:val="000000" w:themeColor="text1"/>
          <w:sz w:val="26"/>
          <w:szCs w:val="26"/>
          <w:lang w:val="nl-NL"/>
        </w:rPr>
      </w:pPr>
      <w:r w:rsidRPr="00475057">
        <w:rPr>
          <w:rFonts w:asciiTheme="majorHAnsi" w:hAnsiTheme="majorHAnsi" w:cstheme="majorHAnsi"/>
          <w:bCs/>
          <w:color w:val="000000" w:themeColor="text1"/>
          <w:sz w:val="26"/>
          <w:szCs w:val="26"/>
          <w:lang w:val="nl-NL"/>
        </w:rPr>
        <w:t xml:space="preserve">- Khách hàng không thực hiện Điểm danh trong thời gian quy định sẽ không truy cập được vào phòng đấu giá, bị coi như không tham gia đấu giá và bị mất tiền đặt trước nếu không thuộc trường hợp bất khả kháng. </w:t>
      </w:r>
    </w:p>
    <w:p w14:paraId="42CA63E1" w14:textId="77777777" w:rsidR="001F57A8" w:rsidRPr="00475057" w:rsidRDefault="001F57A8" w:rsidP="001F57A8">
      <w:pPr>
        <w:widowControl w:val="0"/>
        <w:tabs>
          <w:tab w:val="left" w:pos="426"/>
          <w:tab w:val="left" w:pos="567"/>
          <w:tab w:val="left" w:pos="810"/>
        </w:tabs>
        <w:spacing w:before="60"/>
        <w:ind w:firstLine="284"/>
        <w:jc w:val="both"/>
        <w:rPr>
          <w:rFonts w:asciiTheme="majorHAnsi" w:hAnsiTheme="majorHAnsi" w:cstheme="majorHAnsi"/>
          <w:bCs/>
          <w:color w:val="000000" w:themeColor="text1"/>
          <w:sz w:val="26"/>
          <w:szCs w:val="26"/>
          <w:lang w:val="nl-NL"/>
        </w:rPr>
      </w:pPr>
      <w:r w:rsidRPr="00475057">
        <w:rPr>
          <w:rFonts w:asciiTheme="majorHAnsi" w:hAnsiTheme="majorHAnsi" w:cstheme="majorHAnsi"/>
          <w:bCs/>
          <w:color w:val="000000" w:themeColor="text1"/>
          <w:sz w:val="26"/>
          <w:szCs w:val="26"/>
          <w:lang w:val="nl-NL"/>
        </w:rPr>
        <w:t xml:space="preserve">- </w:t>
      </w:r>
      <w:r w:rsidRPr="00475057">
        <w:rPr>
          <w:rFonts w:asciiTheme="majorHAnsi" w:hAnsiTheme="majorHAnsi" w:cstheme="majorHAnsi"/>
          <w:bCs/>
          <w:color w:val="000000" w:themeColor="text1"/>
          <w:sz w:val="26"/>
          <w:szCs w:val="26"/>
        </w:rPr>
        <w:t xml:space="preserve">Sau khi hết thời gian điểm danh, khách hàng bấm tải lại trang. Trên màn hình sẽ hiển thị nút chức năng </w:t>
      </w:r>
      <w:r w:rsidRPr="00475057">
        <w:rPr>
          <w:rFonts w:asciiTheme="majorHAnsi" w:hAnsiTheme="majorHAnsi" w:cstheme="majorHAnsi"/>
          <w:b/>
          <w:color w:val="000000" w:themeColor="text1"/>
          <w:sz w:val="26"/>
          <w:szCs w:val="26"/>
        </w:rPr>
        <w:t>“Đấu giá”,</w:t>
      </w:r>
      <w:r w:rsidRPr="00475057">
        <w:rPr>
          <w:rFonts w:asciiTheme="majorHAnsi" w:hAnsiTheme="majorHAnsi" w:cstheme="majorHAnsi"/>
          <w:bCs/>
          <w:color w:val="000000" w:themeColor="text1"/>
          <w:sz w:val="26"/>
          <w:szCs w:val="26"/>
        </w:rPr>
        <w:t xml:space="preserve"> khách hàng bấm nút để chuyển vào phòng đấu giá.</w:t>
      </w:r>
    </w:p>
    <w:p w14:paraId="69668CEC" w14:textId="77777777" w:rsidR="001F57A8" w:rsidRPr="00475057" w:rsidRDefault="001F57A8" w:rsidP="001F57A8">
      <w:pPr>
        <w:widowControl w:val="0"/>
        <w:tabs>
          <w:tab w:val="left" w:pos="426"/>
          <w:tab w:val="left" w:pos="567"/>
          <w:tab w:val="left" w:pos="810"/>
        </w:tabs>
        <w:spacing w:before="60"/>
        <w:ind w:firstLine="284"/>
        <w:jc w:val="both"/>
        <w:rPr>
          <w:rFonts w:asciiTheme="majorHAnsi" w:hAnsiTheme="majorHAnsi" w:cstheme="majorHAnsi"/>
          <w:bCs/>
          <w:color w:val="000000" w:themeColor="text1"/>
          <w:sz w:val="26"/>
          <w:szCs w:val="26"/>
          <w:lang w:val="nl-NL"/>
        </w:rPr>
      </w:pPr>
      <w:bookmarkStart w:id="6" w:name="_heading=h.gjdgxs" w:colFirst="0" w:colLast="0"/>
      <w:bookmarkStart w:id="7" w:name="_Hlk152935735"/>
      <w:bookmarkEnd w:id="6"/>
      <w:r w:rsidRPr="00475057">
        <w:rPr>
          <w:rFonts w:asciiTheme="majorHAnsi" w:hAnsiTheme="majorHAnsi" w:cstheme="majorHAnsi"/>
          <w:bCs/>
          <w:color w:val="000000" w:themeColor="text1"/>
          <w:sz w:val="26"/>
          <w:szCs w:val="26"/>
          <w:lang w:val="nl-NL"/>
        </w:rPr>
        <w:t>- Hết thời gian trả giá, hệ thống thông báo cuộc đấu giá kết thúc, đấu giá viên bấm nút xác nhận kết quả cuộc đấu giá. Người có giá trả hợp lệ cao nhất và nhanh nhất được hệ thống ghi nhận sẽ là người trúng đấu giá. Hệ thống sẽ gửi email thông báo cho người trúng đấu giá và tất cả các khách hàng tham gia đấu giá.</w:t>
      </w:r>
    </w:p>
    <w:p w14:paraId="1E391FF0" w14:textId="77777777" w:rsidR="001F57A8" w:rsidRPr="00475057" w:rsidRDefault="001F57A8" w:rsidP="001F57A8">
      <w:pPr>
        <w:tabs>
          <w:tab w:val="left" w:pos="567"/>
        </w:tabs>
        <w:spacing w:before="60"/>
        <w:ind w:firstLine="284"/>
        <w:jc w:val="both"/>
        <w:rPr>
          <w:rFonts w:asciiTheme="majorHAnsi" w:eastAsia="Arial" w:hAnsiTheme="majorHAnsi" w:cstheme="majorHAnsi"/>
          <w:iCs/>
          <w:color w:val="000000" w:themeColor="text1"/>
          <w:sz w:val="26"/>
          <w:szCs w:val="26"/>
        </w:rPr>
      </w:pPr>
      <w:r w:rsidRPr="00475057">
        <w:rPr>
          <w:rFonts w:asciiTheme="majorHAnsi" w:hAnsiTheme="majorHAnsi" w:cstheme="majorHAnsi"/>
          <w:bCs/>
          <w:color w:val="000000" w:themeColor="text1"/>
          <w:sz w:val="26"/>
          <w:szCs w:val="26"/>
          <w:lang w:val="nl-NL"/>
        </w:rPr>
        <w:t xml:space="preserve">- Kết quả cuộc đấu giá trực tuyến được đăng công khai trên website </w:t>
      </w:r>
      <w:hyperlink r:id="rId24" w:history="1">
        <w:r w:rsidRPr="00475057">
          <w:rPr>
            <w:rStyle w:val="Hyperlink"/>
            <w:rFonts w:asciiTheme="majorHAnsi" w:hAnsiTheme="majorHAnsi" w:cstheme="majorHAnsi"/>
            <w:bCs/>
            <w:color w:val="000000" w:themeColor="text1"/>
            <w:sz w:val="26"/>
            <w:szCs w:val="26"/>
            <w:lang w:val="nl-NL"/>
          </w:rPr>
          <w:t>https://daugiabtn.com/</w:t>
        </w:r>
      </w:hyperlink>
      <w:bookmarkEnd w:id="7"/>
      <w:r w:rsidRPr="00475057">
        <w:rPr>
          <w:rFonts w:asciiTheme="majorHAnsi" w:hAnsiTheme="majorHAnsi" w:cstheme="majorHAnsi"/>
          <w:bCs/>
          <w:color w:val="000000" w:themeColor="text1"/>
          <w:sz w:val="26"/>
          <w:szCs w:val="26"/>
          <w:lang w:val="nl-NL"/>
        </w:rPr>
        <w:t>.</w:t>
      </w:r>
    </w:p>
    <w:p w14:paraId="108B0ABD"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b/>
          <w:color w:val="000000" w:themeColor="text1"/>
          <w:sz w:val="26"/>
          <w:szCs w:val="26"/>
        </w:rPr>
      </w:pPr>
      <w:r w:rsidRPr="00475057">
        <w:rPr>
          <w:rFonts w:asciiTheme="majorHAnsi" w:hAnsiTheme="majorHAnsi" w:cstheme="majorHAnsi"/>
          <w:b/>
          <w:color w:val="000000" w:themeColor="text1"/>
          <w:sz w:val="26"/>
          <w:szCs w:val="26"/>
        </w:rPr>
        <w:t>Điều</w:t>
      </w:r>
      <w:r w:rsidRPr="00475057">
        <w:rPr>
          <w:rFonts w:asciiTheme="majorHAnsi" w:hAnsiTheme="majorHAnsi" w:cstheme="majorHAnsi"/>
          <w:b/>
          <w:color w:val="000000" w:themeColor="text1"/>
          <w:sz w:val="26"/>
          <w:szCs w:val="26"/>
          <w:lang w:val="vi-VN"/>
        </w:rPr>
        <w:t xml:space="preserve"> </w:t>
      </w:r>
      <w:r w:rsidRPr="00475057">
        <w:rPr>
          <w:rFonts w:asciiTheme="majorHAnsi" w:hAnsiTheme="majorHAnsi" w:cstheme="majorHAnsi"/>
          <w:b/>
          <w:color w:val="000000" w:themeColor="text1"/>
          <w:sz w:val="26"/>
          <w:szCs w:val="26"/>
        </w:rPr>
        <w:t>12</w:t>
      </w:r>
      <w:r w:rsidRPr="00475057">
        <w:rPr>
          <w:rFonts w:asciiTheme="majorHAnsi" w:hAnsiTheme="majorHAnsi" w:cstheme="majorHAnsi"/>
          <w:b/>
          <w:color w:val="000000" w:themeColor="text1"/>
          <w:sz w:val="26"/>
          <w:szCs w:val="26"/>
          <w:lang w:val="vi-VN"/>
        </w:rPr>
        <w:t>. Giá trả</w:t>
      </w:r>
      <w:r w:rsidRPr="00475057">
        <w:rPr>
          <w:rFonts w:asciiTheme="majorHAnsi" w:hAnsiTheme="majorHAnsi" w:cstheme="majorHAnsi"/>
          <w:b/>
          <w:color w:val="000000" w:themeColor="text1"/>
          <w:sz w:val="26"/>
          <w:szCs w:val="26"/>
          <w:lang w:val="hr-HR"/>
        </w:rPr>
        <w:t xml:space="preserve"> hợp lệ</w:t>
      </w:r>
      <w:r w:rsidRPr="00475057">
        <w:rPr>
          <w:rFonts w:asciiTheme="majorHAnsi" w:hAnsiTheme="majorHAnsi" w:cstheme="majorHAnsi"/>
          <w:b/>
          <w:color w:val="000000" w:themeColor="text1"/>
          <w:sz w:val="26"/>
          <w:szCs w:val="26"/>
          <w:lang w:val="vi-VN"/>
        </w:rPr>
        <w:t xml:space="preserve"> và giá trúng đấu giá</w:t>
      </w:r>
      <w:r w:rsidRPr="00475057">
        <w:rPr>
          <w:rFonts w:asciiTheme="majorHAnsi" w:hAnsiTheme="majorHAnsi" w:cstheme="majorHAnsi"/>
          <w:b/>
          <w:color w:val="000000" w:themeColor="text1"/>
          <w:sz w:val="26"/>
          <w:szCs w:val="26"/>
        </w:rPr>
        <w:t>:</w:t>
      </w:r>
    </w:p>
    <w:p w14:paraId="4127B240" w14:textId="77777777" w:rsidR="001F57A8" w:rsidRPr="00475057" w:rsidRDefault="001F57A8" w:rsidP="007E2414">
      <w:pPr>
        <w:numPr>
          <w:ilvl w:val="1"/>
          <w:numId w:val="28"/>
        </w:numPr>
        <w:tabs>
          <w:tab w:val="left" w:pos="426"/>
          <w:tab w:val="left" w:pos="567"/>
          <w:tab w:val="left" w:pos="810"/>
        </w:tabs>
        <w:spacing w:before="60"/>
        <w:ind w:left="0" w:firstLine="284"/>
        <w:jc w:val="both"/>
        <w:rPr>
          <w:rFonts w:asciiTheme="majorHAnsi" w:hAnsiTheme="majorHAnsi" w:cstheme="majorHAnsi"/>
          <w:b/>
          <w:bCs/>
          <w:color w:val="000000" w:themeColor="text1"/>
          <w:sz w:val="26"/>
          <w:szCs w:val="26"/>
        </w:rPr>
      </w:pPr>
      <w:r w:rsidRPr="00475057">
        <w:rPr>
          <w:rFonts w:asciiTheme="majorHAnsi" w:hAnsiTheme="majorHAnsi" w:cstheme="majorHAnsi"/>
          <w:b/>
          <w:bCs/>
          <w:color w:val="000000" w:themeColor="text1"/>
          <w:sz w:val="26"/>
          <w:szCs w:val="26"/>
        </w:rPr>
        <w:t>Giá trả hợp lệ (hệ thống sẽ báo “được chấp nhận”):</w:t>
      </w:r>
    </w:p>
    <w:p w14:paraId="2AEE26EE" w14:textId="77777777" w:rsidR="001F57A8" w:rsidRPr="00475057" w:rsidRDefault="001F57A8" w:rsidP="001F57A8">
      <w:pPr>
        <w:tabs>
          <w:tab w:val="left" w:pos="284"/>
          <w:tab w:val="left" w:pos="426"/>
          <w:tab w:val="left" w:pos="810"/>
        </w:tabs>
        <w:spacing w:before="60"/>
        <w:ind w:firstLine="284"/>
        <w:jc w:val="both"/>
        <w:rPr>
          <w:rFonts w:asciiTheme="majorHAnsi" w:hAnsiTheme="majorHAnsi" w:cstheme="majorHAnsi"/>
          <w:bCs/>
          <w:color w:val="000000" w:themeColor="text1"/>
          <w:sz w:val="26"/>
          <w:szCs w:val="26"/>
        </w:rPr>
      </w:pPr>
      <w:r w:rsidRPr="00475057">
        <w:rPr>
          <w:rFonts w:asciiTheme="majorHAnsi" w:hAnsiTheme="majorHAnsi" w:cstheme="majorHAnsi"/>
          <w:bCs/>
          <w:color w:val="000000" w:themeColor="text1"/>
          <w:sz w:val="26"/>
          <w:szCs w:val="26"/>
        </w:rPr>
        <w:t>- Với lần trả giá đầu tiên: Giá trả hợp lệ là giá trả bằng hoặc cao hơn giá khởi điểm ít nhất 01 bước giá.</w:t>
      </w:r>
    </w:p>
    <w:p w14:paraId="0D583E99" w14:textId="77777777" w:rsidR="001F57A8" w:rsidRPr="00475057" w:rsidRDefault="001F57A8" w:rsidP="001F57A8">
      <w:pPr>
        <w:tabs>
          <w:tab w:val="left" w:pos="284"/>
          <w:tab w:val="left" w:pos="426"/>
          <w:tab w:val="left" w:pos="810"/>
        </w:tabs>
        <w:spacing w:before="60"/>
        <w:ind w:firstLine="284"/>
        <w:jc w:val="both"/>
        <w:rPr>
          <w:rFonts w:asciiTheme="majorHAnsi" w:hAnsiTheme="majorHAnsi" w:cstheme="majorHAnsi"/>
          <w:bCs/>
          <w:color w:val="000000" w:themeColor="text1"/>
          <w:sz w:val="26"/>
          <w:szCs w:val="26"/>
        </w:rPr>
      </w:pPr>
      <w:r w:rsidRPr="00475057">
        <w:rPr>
          <w:rFonts w:asciiTheme="majorHAnsi" w:hAnsiTheme="majorHAnsi" w:cstheme="majorHAnsi"/>
          <w:bCs/>
          <w:color w:val="000000" w:themeColor="text1"/>
          <w:sz w:val="26"/>
          <w:szCs w:val="26"/>
        </w:rPr>
        <w:t>- Với các lần trả giá sau: Giá trả hợp lệ là giá trả cao hơn giá trả hợp lệ liền kề trước tối thiểu 01 bước giá.</w:t>
      </w:r>
    </w:p>
    <w:p w14:paraId="0D6627A9" w14:textId="77777777" w:rsidR="001F57A8" w:rsidRPr="00475057" w:rsidRDefault="001F57A8" w:rsidP="001F57A8">
      <w:pPr>
        <w:tabs>
          <w:tab w:val="left" w:pos="426"/>
          <w:tab w:val="left" w:pos="810"/>
        </w:tabs>
        <w:spacing w:before="60"/>
        <w:ind w:firstLine="284"/>
        <w:jc w:val="both"/>
        <w:rPr>
          <w:rFonts w:asciiTheme="majorHAnsi" w:hAnsiTheme="majorHAnsi" w:cstheme="majorHAnsi"/>
          <w:b/>
          <w:color w:val="000000" w:themeColor="text1"/>
          <w:sz w:val="26"/>
          <w:szCs w:val="26"/>
        </w:rPr>
      </w:pPr>
      <w:r w:rsidRPr="00475057">
        <w:rPr>
          <w:rFonts w:asciiTheme="majorHAnsi" w:hAnsiTheme="majorHAnsi" w:cstheme="majorHAnsi"/>
          <w:b/>
          <w:color w:val="000000" w:themeColor="text1"/>
          <w:sz w:val="26"/>
          <w:szCs w:val="26"/>
        </w:rPr>
        <w:t>2. Giá không hợp lệ (hệ thống sẽ báo “bị từ chối”):</w:t>
      </w:r>
    </w:p>
    <w:p w14:paraId="230C3B17" w14:textId="77777777" w:rsidR="001F57A8" w:rsidRPr="00475057" w:rsidRDefault="001F57A8" w:rsidP="001F57A8">
      <w:pPr>
        <w:tabs>
          <w:tab w:val="left" w:pos="426"/>
          <w:tab w:val="left" w:pos="810"/>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 Giá trả thấp hơn giá khởi điểm.</w:t>
      </w:r>
    </w:p>
    <w:p w14:paraId="274399C7" w14:textId="77777777" w:rsidR="001F57A8" w:rsidRPr="00475057" w:rsidRDefault="001F57A8" w:rsidP="001F57A8">
      <w:pPr>
        <w:tabs>
          <w:tab w:val="left" w:pos="426"/>
          <w:tab w:val="left" w:pos="810"/>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 Giá trả sai bước giá.</w:t>
      </w:r>
    </w:p>
    <w:p w14:paraId="676F3883" w14:textId="77777777" w:rsidR="001F57A8" w:rsidRPr="00475057" w:rsidRDefault="001F57A8" w:rsidP="001F57A8">
      <w:pPr>
        <w:tabs>
          <w:tab w:val="left" w:pos="270"/>
          <w:tab w:val="left" w:pos="426"/>
          <w:tab w:val="left" w:pos="810"/>
        </w:tabs>
        <w:spacing w:before="60"/>
        <w:ind w:firstLine="284"/>
        <w:jc w:val="both"/>
        <w:rPr>
          <w:rFonts w:asciiTheme="majorHAnsi" w:hAnsiTheme="majorHAnsi" w:cstheme="majorHAnsi"/>
          <w:bCs/>
          <w:color w:val="000000" w:themeColor="text1"/>
          <w:sz w:val="26"/>
          <w:szCs w:val="26"/>
        </w:rPr>
      </w:pPr>
      <w:r w:rsidRPr="00475057">
        <w:rPr>
          <w:rFonts w:asciiTheme="majorHAnsi" w:eastAsia="Calibri" w:hAnsiTheme="majorHAnsi" w:cstheme="majorHAnsi"/>
          <w:color w:val="000000" w:themeColor="text1"/>
          <w:sz w:val="26"/>
          <w:szCs w:val="26"/>
          <w:lang w:val="nl-NL"/>
        </w:rPr>
        <w:t xml:space="preserve">- </w:t>
      </w:r>
      <w:r w:rsidRPr="00475057">
        <w:rPr>
          <w:rFonts w:asciiTheme="majorHAnsi" w:hAnsiTheme="majorHAnsi" w:cstheme="majorHAnsi"/>
          <w:bCs/>
          <w:color w:val="000000" w:themeColor="text1"/>
          <w:sz w:val="26"/>
          <w:szCs w:val="26"/>
        </w:rPr>
        <w:t>G</w:t>
      </w:r>
      <w:r w:rsidRPr="00475057">
        <w:rPr>
          <w:rFonts w:asciiTheme="majorHAnsi" w:hAnsiTheme="majorHAnsi" w:cstheme="majorHAnsi"/>
          <w:bCs/>
          <w:color w:val="000000" w:themeColor="text1"/>
          <w:sz w:val="26"/>
          <w:szCs w:val="26"/>
          <w:lang w:val="vi-VN"/>
        </w:rPr>
        <w:t>iá trả thấp hơn</w:t>
      </w:r>
      <w:r w:rsidRPr="00475057">
        <w:rPr>
          <w:rFonts w:asciiTheme="majorHAnsi" w:hAnsiTheme="majorHAnsi" w:cstheme="majorHAnsi"/>
          <w:bCs/>
          <w:color w:val="000000" w:themeColor="text1"/>
          <w:sz w:val="26"/>
          <w:szCs w:val="26"/>
        </w:rPr>
        <w:t xml:space="preserve"> hoặc bằng</w:t>
      </w:r>
      <w:r w:rsidRPr="00475057">
        <w:rPr>
          <w:rFonts w:asciiTheme="majorHAnsi" w:hAnsiTheme="majorHAnsi" w:cstheme="majorHAnsi"/>
          <w:bCs/>
          <w:color w:val="000000" w:themeColor="text1"/>
          <w:sz w:val="26"/>
          <w:szCs w:val="26"/>
          <w:lang w:val="vi-VN"/>
        </w:rPr>
        <w:t xml:space="preserve"> giá trả cao nhất </w:t>
      </w:r>
      <w:r w:rsidRPr="00475057">
        <w:rPr>
          <w:rFonts w:asciiTheme="majorHAnsi" w:hAnsiTheme="majorHAnsi" w:cstheme="majorHAnsi"/>
          <w:bCs/>
          <w:color w:val="000000" w:themeColor="text1"/>
          <w:sz w:val="26"/>
          <w:szCs w:val="26"/>
        </w:rPr>
        <w:t>tại thời điểm trả giá</w:t>
      </w:r>
      <w:r w:rsidRPr="00475057">
        <w:rPr>
          <w:rFonts w:asciiTheme="majorHAnsi" w:hAnsiTheme="majorHAnsi" w:cstheme="majorHAnsi"/>
          <w:bCs/>
          <w:color w:val="000000" w:themeColor="text1"/>
          <w:sz w:val="26"/>
          <w:szCs w:val="26"/>
          <w:lang w:val="vi-VN"/>
        </w:rPr>
        <w:t xml:space="preserve"> (do bấm nút chậm</w:t>
      </w:r>
      <w:r w:rsidRPr="00475057">
        <w:rPr>
          <w:rFonts w:asciiTheme="majorHAnsi" w:hAnsiTheme="majorHAnsi" w:cstheme="majorHAnsi"/>
          <w:bCs/>
          <w:color w:val="000000" w:themeColor="text1"/>
          <w:sz w:val="26"/>
          <w:szCs w:val="26"/>
        </w:rPr>
        <w:t>).</w:t>
      </w:r>
    </w:p>
    <w:p w14:paraId="30D7F5E6"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b/>
          <w:i/>
          <w:iCs/>
          <w:color w:val="000000" w:themeColor="text1"/>
          <w:sz w:val="26"/>
          <w:szCs w:val="26"/>
        </w:rPr>
      </w:pPr>
      <w:r w:rsidRPr="00475057">
        <w:rPr>
          <w:rFonts w:asciiTheme="majorHAnsi" w:hAnsiTheme="majorHAnsi" w:cstheme="majorHAnsi"/>
          <w:b/>
          <w:i/>
          <w:iCs/>
          <w:color w:val="000000" w:themeColor="text1"/>
          <w:sz w:val="26"/>
          <w:szCs w:val="26"/>
        </w:rPr>
        <w:t>Lưu ý:</w:t>
      </w:r>
      <w:r w:rsidRPr="00475057">
        <w:rPr>
          <w:rFonts w:asciiTheme="majorHAnsi" w:hAnsiTheme="majorHAnsi" w:cstheme="majorHAnsi"/>
          <w:b/>
          <w:i/>
          <w:iCs/>
          <w:color w:val="000000" w:themeColor="text1"/>
          <w:sz w:val="26"/>
          <w:szCs w:val="26"/>
          <w:lang w:val="vi-VN"/>
        </w:rPr>
        <w:t xml:space="preserve"> Giá trả </w:t>
      </w:r>
      <w:r w:rsidRPr="00475057">
        <w:rPr>
          <w:rFonts w:asciiTheme="majorHAnsi" w:hAnsiTheme="majorHAnsi" w:cstheme="majorHAnsi"/>
          <w:b/>
          <w:i/>
          <w:iCs/>
          <w:color w:val="000000" w:themeColor="text1"/>
          <w:sz w:val="26"/>
          <w:szCs w:val="26"/>
        </w:rPr>
        <w:t xml:space="preserve">(hợp lệ hay không hợp lệ) </w:t>
      </w:r>
      <w:r w:rsidRPr="00475057">
        <w:rPr>
          <w:rFonts w:asciiTheme="majorHAnsi" w:hAnsiTheme="majorHAnsi" w:cstheme="majorHAnsi"/>
          <w:b/>
          <w:i/>
          <w:iCs/>
          <w:color w:val="000000" w:themeColor="text1"/>
          <w:sz w:val="26"/>
          <w:szCs w:val="26"/>
          <w:lang w:val="vi-VN"/>
        </w:rPr>
        <w:t xml:space="preserve">của tất cả khách hàng đều </w:t>
      </w:r>
      <w:r w:rsidRPr="00475057">
        <w:rPr>
          <w:rFonts w:asciiTheme="majorHAnsi" w:hAnsiTheme="majorHAnsi" w:cstheme="majorHAnsi"/>
          <w:b/>
          <w:i/>
          <w:iCs/>
          <w:color w:val="000000" w:themeColor="text1"/>
          <w:sz w:val="26"/>
          <w:szCs w:val="26"/>
        </w:rPr>
        <w:t>đ</w:t>
      </w:r>
      <w:r w:rsidRPr="00475057">
        <w:rPr>
          <w:rFonts w:asciiTheme="majorHAnsi" w:hAnsiTheme="majorHAnsi" w:cstheme="majorHAnsi"/>
          <w:b/>
          <w:i/>
          <w:iCs/>
          <w:color w:val="000000" w:themeColor="text1"/>
          <w:sz w:val="26"/>
          <w:szCs w:val="26"/>
          <w:lang w:val="vi-VN"/>
        </w:rPr>
        <w:t xml:space="preserve">ược hệ thống tự động ghi nhận trong thời gian diễn ra cuộc đấu giá. </w:t>
      </w:r>
    </w:p>
    <w:p w14:paraId="68013924"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color w:val="000000" w:themeColor="text1"/>
          <w:sz w:val="26"/>
          <w:szCs w:val="26"/>
          <w:lang w:val="nl-NL"/>
        </w:rPr>
      </w:pPr>
      <w:r w:rsidRPr="00475057">
        <w:rPr>
          <w:rFonts w:asciiTheme="majorHAnsi" w:hAnsiTheme="majorHAnsi" w:cstheme="majorHAnsi"/>
          <w:b/>
          <w:bCs/>
          <w:color w:val="000000" w:themeColor="text1"/>
          <w:sz w:val="26"/>
          <w:szCs w:val="26"/>
        </w:rPr>
        <w:t>Giá trúng đấu giá</w:t>
      </w:r>
      <w:r w:rsidRPr="00475057">
        <w:rPr>
          <w:rFonts w:asciiTheme="majorHAnsi" w:hAnsiTheme="majorHAnsi" w:cstheme="majorHAnsi"/>
          <w:color w:val="000000" w:themeColor="text1"/>
          <w:sz w:val="26"/>
          <w:szCs w:val="26"/>
        </w:rPr>
        <w:t>: là mức giá trả hợp lệ cao nhất và nhanh nhất trong thời gian diễn ra cuộc đấu giá theo ghi nhận của hệ thống đấu giá trực tuyến.</w:t>
      </w:r>
      <w:r w:rsidRPr="00475057">
        <w:rPr>
          <w:rFonts w:asciiTheme="majorHAnsi" w:hAnsiTheme="majorHAnsi" w:cstheme="majorHAnsi"/>
          <w:color w:val="000000" w:themeColor="text1"/>
          <w:sz w:val="26"/>
          <w:szCs w:val="26"/>
          <w:lang w:val="nl-NL"/>
        </w:rPr>
        <w:t xml:space="preserve"> </w:t>
      </w:r>
    </w:p>
    <w:p w14:paraId="11FA09F3"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b/>
          <w:bCs/>
          <w:color w:val="000000" w:themeColor="text1"/>
          <w:sz w:val="26"/>
          <w:szCs w:val="26"/>
          <w:lang w:val="nl-NL"/>
        </w:rPr>
      </w:pPr>
      <w:r w:rsidRPr="00475057">
        <w:rPr>
          <w:rFonts w:asciiTheme="majorHAnsi" w:hAnsiTheme="majorHAnsi" w:cstheme="majorHAnsi"/>
          <w:b/>
          <w:bCs/>
          <w:color w:val="000000" w:themeColor="text1"/>
          <w:sz w:val="26"/>
          <w:szCs w:val="26"/>
          <w:lang w:val="nl-NL"/>
        </w:rPr>
        <w:t>Điều 13. Rút lại giá đã trả:</w:t>
      </w:r>
    </w:p>
    <w:p w14:paraId="405C6A05" w14:textId="77777777" w:rsidR="001F57A8" w:rsidRPr="00475057" w:rsidRDefault="001F57A8" w:rsidP="007E2414">
      <w:pPr>
        <w:numPr>
          <w:ilvl w:val="0"/>
          <w:numId w:val="22"/>
        </w:numPr>
        <w:tabs>
          <w:tab w:val="left" w:pos="426"/>
          <w:tab w:val="left" w:pos="567"/>
          <w:tab w:val="left" w:pos="810"/>
        </w:tabs>
        <w:spacing w:before="60"/>
        <w:ind w:left="0"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lang w:val="nl-NL"/>
        </w:rPr>
        <w:t>Tại cuộc đấu giá, nếu người đã trả giá cao nhất rút lại giá đã trả trước thời gian kết thúc cuộc đấu giá thì cuộc đấu giá vẫn tiếp tục và bắt đầu từ giá của người trả giá hợp lệ liền kề trước đó.</w:t>
      </w:r>
    </w:p>
    <w:p w14:paraId="345C2B3E" w14:textId="77777777" w:rsidR="001F57A8" w:rsidRPr="00475057" w:rsidRDefault="001F57A8" w:rsidP="007E2414">
      <w:pPr>
        <w:numPr>
          <w:ilvl w:val="0"/>
          <w:numId w:val="22"/>
        </w:numPr>
        <w:tabs>
          <w:tab w:val="left" w:pos="426"/>
          <w:tab w:val="left" w:pos="567"/>
          <w:tab w:val="left" w:pos="810"/>
        </w:tabs>
        <w:spacing w:before="60"/>
        <w:ind w:left="0"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Trường hợp người trả giá cao nhất rút lại giá đã trả trong khoảng thời gian 01 phút trước thời điểm kết thúc phiên đấu giá thì thời gian trả giá được gia hạn thêm 03 phút sau thời điểm kết thúc phiên đấu giá.</w:t>
      </w:r>
    </w:p>
    <w:p w14:paraId="4EF3B2CD" w14:textId="77777777" w:rsidR="001F57A8" w:rsidRPr="00475057" w:rsidRDefault="001F57A8" w:rsidP="007E2414">
      <w:pPr>
        <w:numPr>
          <w:ilvl w:val="0"/>
          <w:numId w:val="22"/>
        </w:numPr>
        <w:tabs>
          <w:tab w:val="left" w:pos="426"/>
          <w:tab w:val="left" w:pos="567"/>
          <w:tab w:val="left" w:pos="810"/>
        </w:tabs>
        <w:spacing w:before="60"/>
        <w:ind w:left="0"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Trường hợp không có người tiếp tục trả giá thì cuộc đấu giá không thành.</w:t>
      </w:r>
    </w:p>
    <w:p w14:paraId="761F5509" w14:textId="77777777" w:rsidR="001F57A8" w:rsidRPr="00475057" w:rsidRDefault="001F57A8" w:rsidP="007E2414">
      <w:pPr>
        <w:numPr>
          <w:ilvl w:val="0"/>
          <w:numId w:val="22"/>
        </w:numPr>
        <w:tabs>
          <w:tab w:val="left" w:pos="426"/>
          <w:tab w:val="left" w:pos="567"/>
          <w:tab w:val="left" w:pos="810"/>
        </w:tabs>
        <w:spacing w:before="60"/>
        <w:ind w:left="0"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Người rút lại giá đã trả bị truất quyền tham gia cuộc đấu giá và không được nhận lại tiền đặt trước.</w:t>
      </w:r>
    </w:p>
    <w:p w14:paraId="2B0E300F" w14:textId="77777777" w:rsidR="001F57A8" w:rsidRPr="00475057" w:rsidRDefault="001F57A8" w:rsidP="001F57A8">
      <w:pPr>
        <w:tabs>
          <w:tab w:val="left" w:pos="426"/>
          <w:tab w:val="left" w:pos="810"/>
        </w:tabs>
        <w:spacing w:before="60"/>
        <w:ind w:firstLine="284"/>
        <w:jc w:val="both"/>
        <w:rPr>
          <w:rFonts w:asciiTheme="majorHAnsi" w:hAnsiTheme="majorHAnsi" w:cstheme="majorHAnsi"/>
          <w:b/>
          <w:color w:val="000000" w:themeColor="text1"/>
          <w:sz w:val="26"/>
          <w:szCs w:val="26"/>
        </w:rPr>
      </w:pPr>
      <w:r w:rsidRPr="00475057">
        <w:rPr>
          <w:rFonts w:asciiTheme="majorHAnsi" w:hAnsiTheme="majorHAnsi" w:cstheme="majorHAnsi"/>
          <w:b/>
          <w:color w:val="000000" w:themeColor="text1"/>
          <w:sz w:val="26"/>
          <w:szCs w:val="26"/>
        </w:rPr>
        <w:lastRenderedPageBreak/>
        <w:t>Điều 14.  Quy định về từ chối tham gia đấu giá:</w:t>
      </w:r>
    </w:p>
    <w:p w14:paraId="5A56779B" w14:textId="77777777" w:rsidR="001F57A8" w:rsidRPr="00475057" w:rsidRDefault="001F57A8" w:rsidP="001F57A8">
      <w:pPr>
        <w:tabs>
          <w:tab w:val="left" w:pos="426"/>
          <w:tab w:val="left" w:pos="810"/>
        </w:tabs>
        <w:spacing w:before="60"/>
        <w:ind w:firstLine="284"/>
        <w:jc w:val="both"/>
        <w:rPr>
          <w:rFonts w:asciiTheme="majorHAnsi" w:hAnsiTheme="majorHAnsi" w:cstheme="majorHAnsi"/>
          <w:color w:val="000000" w:themeColor="text1"/>
          <w:sz w:val="26"/>
          <w:szCs w:val="26"/>
          <w:shd w:val="clear" w:color="auto" w:fill="FFFFFF"/>
        </w:rPr>
      </w:pPr>
      <w:r w:rsidRPr="00475057">
        <w:rPr>
          <w:rFonts w:asciiTheme="majorHAnsi" w:hAnsiTheme="majorHAnsi" w:cstheme="majorHAnsi"/>
          <w:color w:val="000000" w:themeColor="text1"/>
          <w:sz w:val="26"/>
          <w:szCs w:val="26"/>
          <w:shd w:val="clear" w:color="auto" w:fill="FFFFFF"/>
        </w:rPr>
        <w:t>Người tham gia đấu giá có quyền từ chối tham gia đấu giá và nhận lại tiền đặt trước trong trường hợp có thay đổi về giá khởi điểm, số lượng, chất lượng tài sản, thời gian, địa điểm tổ chức cuộc đấu giá, hình thức đấu giá, phương thức đấu giá đã niêm yết, thông báo công khai.</w:t>
      </w:r>
    </w:p>
    <w:p w14:paraId="42374C13" w14:textId="77777777" w:rsidR="001F57A8" w:rsidRPr="00475057" w:rsidRDefault="001F57A8" w:rsidP="001F57A8">
      <w:pPr>
        <w:tabs>
          <w:tab w:val="left" w:pos="426"/>
          <w:tab w:val="left" w:pos="810"/>
        </w:tabs>
        <w:spacing w:before="60"/>
        <w:ind w:firstLine="284"/>
        <w:jc w:val="both"/>
        <w:rPr>
          <w:rFonts w:asciiTheme="majorHAnsi" w:hAnsiTheme="majorHAnsi" w:cstheme="majorHAnsi"/>
          <w:b/>
          <w:bCs/>
          <w:color w:val="000000" w:themeColor="text1"/>
          <w:sz w:val="26"/>
          <w:szCs w:val="26"/>
          <w:shd w:val="clear" w:color="auto" w:fill="FFFFFF"/>
        </w:rPr>
      </w:pPr>
      <w:r w:rsidRPr="00475057">
        <w:rPr>
          <w:rFonts w:asciiTheme="majorHAnsi" w:hAnsiTheme="majorHAnsi" w:cstheme="majorHAnsi"/>
          <w:b/>
          <w:bCs/>
          <w:color w:val="000000" w:themeColor="text1"/>
          <w:sz w:val="26"/>
          <w:szCs w:val="26"/>
          <w:shd w:val="clear" w:color="auto" w:fill="FFFFFF"/>
        </w:rPr>
        <w:t>Điều 15: Đấu giá trong trường hợp chỉ có một người đăng ký tham gia đấu giá, một người tham gia đấu giá, một người trả giá:</w:t>
      </w:r>
    </w:p>
    <w:p w14:paraId="5E6E5BC7" w14:textId="77777777" w:rsidR="001F57A8" w:rsidRPr="00475057" w:rsidRDefault="001F57A8" w:rsidP="001F57A8">
      <w:pPr>
        <w:tabs>
          <w:tab w:val="left" w:pos="426"/>
          <w:tab w:val="left" w:pos="810"/>
        </w:tabs>
        <w:spacing w:before="60"/>
        <w:ind w:firstLine="284"/>
        <w:jc w:val="both"/>
        <w:rPr>
          <w:rFonts w:asciiTheme="majorHAnsi" w:hAnsiTheme="majorHAnsi" w:cstheme="majorHAnsi"/>
          <w:color w:val="000000" w:themeColor="text1"/>
          <w:sz w:val="26"/>
          <w:szCs w:val="26"/>
          <w:shd w:val="clear" w:color="auto" w:fill="FFFFFF"/>
        </w:rPr>
      </w:pPr>
      <w:r w:rsidRPr="00475057">
        <w:rPr>
          <w:rFonts w:asciiTheme="majorHAnsi" w:hAnsiTheme="majorHAnsi" w:cstheme="majorHAnsi"/>
          <w:color w:val="000000" w:themeColor="text1"/>
          <w:sz w:val="26"/>
          <w:szCs w:val="26"/>
          <w:shd w:val="clear" w:color="auto" w:fill="FFFFFF"/>
        </w:rPr>
        <w:t>Khi đã hết thời hạn đăng ký tham gia mà chỉ có một người đăng ký tham gia đấu giá hoặc có nhiều người đăng ký tham gia đấu giá nhưng chỉ có một người tham dự cuộc đấu giá hoặc có nhiều người tham dự cuộc đấu giá nhưng chỉ có một người trả giá hợp lệ hoặc có nhiều người trả giá nhưng chỉ có một người trả giá cao nhất và ít nhất bằng giá khởi điểm thì tài sản được bán cho người đó.</w:t>
      </w:r>
    </w:p>
    <w:p w14:paraId="4AC3CA31" w14:textId="77777777" w:rsidR="001F57A8" w:rsidRPr="00475057" w:rsidRDefault="001F57A8" w:rsidP="001F57A8">
      <w:pPr>
        <w:tabs>
          <w:tab w:val="left" w:pos="426"/>
          <w:tab w:val="left" w:pos="810"/>
        </w:tabs>
        <w:spacing w:before="60"/>
        <w:ind w:firstLine="284"/>
        <w:jc w:val="both"/>
        <w:rPr>
          <w:rFonts w:asciiTheme="majorHAnsi" w:hAnsiTheme="majorHAnsi" w:cstheme="majorHAnsi"/>
          <w:b/>
          <w:color w:val="000000" w:themeColor="text1"/>
          <w:sz w:val="26"/>
          <w:szCs w:val="26"/>
        </w:rPr>
      </w:pPr>
      <w:r w:rsidRPr="00475057">
        <w:rPr>
          <w:rFonts w:asciiTheme="majorHAnsi" w:hAnsiTheme="majorHAnsi" w:cstheme="majorHAnsi"/>
          <w:b/>
          <w:color w:val="000000" w:themeColor="text1"/>
          <w:sz w:val="26"/>
          <w:szCs w:val="26"/>
        </w:rPr>
        <w:t>Điều</w:t>
      </w:r>
      <w:r w:rsidRPr="00475057">
        <w:rPr>
          <w:rFonts w:asciiTheme="majorHAnsi" w:hAnsiTheme="majorHAnsi" w:cstheme="majorHAnsi"/>
          <w:b/>
          <w:color w:val="000000" w:themeColor="text1"/>
          <w:sz w:val="26"/>
          <w:szCs w:val="26"/>
          <w:lang w:val="vi-VN"/>
        </w:rPr>
        <w:t xml:space="preserve"> </w:t>
      </w:r>
      <w:r w:rsidRPr="00475057">
        <w:rPr>
          <w:rFonts w:asciiTheme="majorHAnsi" w:hAnsiTheme="majorHAnsi" w:cstheme="majorHAnsi"/>
          <w:b/>
          <w:color w:val="000000" w:themeColor="text1"/>
          <w:sz w:val="26"/>
          <w:szCs w:val="26"/>
        </w:rPr>
        <w:t>16</w:t>
      </w:r>
      <w:r w:rsidRPr="00475057">
        <w:rPr>
          <w:rFonts w:asciiTheme="majorHAnsi" w:hAnsiTheme="majorHAnsi" w:cstheme="majorHAnsi"/>
          <w:b/>
          <w:color w:val="000000" w:themeColor="text1"/>
          <w:sz w:val="26"/>
          <w:szCs w:val="26"/>
          <w:lang w:val="vi-VN"/>
        </w:rPr>
        <w:t xml:space="preserve">. </w:t>
      </w:r>
      <w:r w:rsidRPr="00475057">
        <w:rPr>
          <w:rFonts w:asciiTheme="majorHAnsi" w:hAnsiTheme="majorHAnsi" w:cstheme="majorHAnsi"/>
          <w:b/>
          <w:color w:val="000000" w:themeColor="text1"/>
          <w:sz w:val="26"/>
          <w:szCs w:val="26"/>
        </w:rPr>
        <w:t xml:space="preserve"> </w:t>
      </w:r>
      <w:r w:rsidRPr="00475057">
        <w:rPr>
          <w:rFonts w:asciiTheme="majorHAnsi" w:hAnsiTheme="majorHAnsi" w:cstheme="majorHAnsi"/>
          <w:b/>
          <w:color w:val="000000" w:themeColor="text1"/>
          <w:sz w:val="26"/>
          <w:szCs w:val="26"/>
          <w:lang w:val="vi-VN"/>
        </w:rPr>
        <w:t xml:space="preserve">Biên bản </w:t>
      </w:r>
      <w:r w:rsidRPr="00475057">
        <w:rPr>
          <w:rFonts w:asciiTheme="majorHAnsi" w:hAnsiTheme="majorHAnsi" w:cstheme="majorHAnsi"/>
          <w:b/>
          <w:color w:val="000000" w:themeColor="text1"/>
          <w:sz w:val="26"/>
          <w:szCs w:val="26"/>
        </w:rPr>
        <w:t>phiên</w:t>
      </w:r>
      <w:r w:rsidRPr="00475057">
        <w:rPr>
          <w:rFonts w:asciiTheme="majorHAnsi" w:hAnsiTheme="majorHAnsi" w:cstheme="majorHAnsi"/>
          <w:b/>
          <w:color w:val="000000" w:themeColor="text1"/>
          <w:sz w:val="26"/>
          <w:szCs w:val="26"/>
          <w:lang w:val="vi-VN"/>
        </w:rPr>
        <w:t xml:space="preserve"> đấu giá trực tuyến</w:t>
      </w:r>
      <w:r w:rsidRPr="00475057">
        <w:rPr>
          <w:rFonts w:asciiTheme="majorHAnsi" w:hAnsiTheme="majorHAnsi" w:cstheme="majorHAnsi"/>
          <w:b/>
          <w:color w:val="000000" w:themeColor="text1"/>
          <w:sz w:val="26"/>
          <w:szCs w:val="26"/>
        </w:rPr>
        <w:t>:</w:t>
      </w:r>
    </w:p>
    <w:p w14:paraId="54309F07" w14:textId="77777777" w:rsidR="001F57A8" w:rsidRPr="00475057" w:rsidRDefault="001F57A8" w:rsidP="001F57A8">
      <w:pPr>
        <w:tabs>
          <w:tab w:val="left" w:pos="426"/>
          <w:tab w:val="left" w:pos="810"/>
        </w:tabs>
        <w:spacing w:before="60"/>
        <w:ind w:firstLine="284"/>
        <w:jc w:val="both"/>
        <w:rPr>
          <w:rFonts w:asciiTheme="majorHAnsi" w:hAnsiTheme="majorHAnsi" w:cstheme="majorHAnsi"/>
          <w:b/>
          <w:color w:val="000000" w:themeColor="text1"/>
          <w:sz w:val="26"/>
          <w:szCs w:val="26"/>
        </w:rPr>
      </w:pPr>
      <w:r w:rsidRPr="00475057">
        <w:rPr>
          <w:rFonts w:asciiTheme="majorHAnsi" w:hAnsiTheme="majorHAnsi" w:cstheme="majorHAnsi"/>
          <w:color w:val="000000" w:themeColor="text1"/>
          <w:sz w:val="26"/>
          <w:szCs w:val="26"/>
        </w:rPr>
        <w:t>1.</w:t>
      </w:r>
      <w:r w:rsidRPr="00475057">
        <w:rPr>
          <w:rFonts w:asciiTheme="majorHAnsi" w:hAnsiTheme="majorHAnsi" w:cstheme="majorHAnsi"/>
          <w:b/>
          <w:color w:val="000000" w:themeColor="text1"/>
          <w:sz w:val="26"/>
          <w:szCs w:val="26"/>
        </w:rPr>
        <w:t xml:space="preserve"> </w:t>
      </w:r>
      <w:r w:rsidRPr="00475057">
        <w:rPr>
          <w:rFonts w:asciiTheme="majorHAnsi" w:hAnsiTheme="majorHAnsi" w:cstheme="majorHAnsi"/>
          <w:color w:val="000000" w:themeColor="text1"/>
          <w:sz w:val="26"/>
          <w:szCs w:val="26"/>
          <w:lang w:val="vi-VN"/>
        </w:rPr>
        <w:t xml:space="preserve">Biên bản </w:t>
      </w:r>
      <w:r w:rsidRPr="00475057">
        <w:rPr>
          <w:rFonts w:asciiTheme="majorHAnsi" w:hAnsiTheme="majorHAnsi" w:cstheme="majorHAnsi"/>
          <w:color w:val="000000" w:themeColor="text1"/>
          <w:sz w:val="26"/>
          <w:szCs w:val="26"/>
        </w:rPr>
        <w:t>phiên</w:t>
      </w:r>
      <w:r w:rsidRPr="00475057">
        <w:rPr>
          <w:rFonts w:asciiTheme="majorHAnsi" w:hAnsiTheme="majorHAnsi" w:cstheme="majorHAnsi"/>
          <w:color w:val="000000" w:themeColor="text1"/>
          <w:sz w:val="26"/>
          <w:szCs w:val="26"/>
          <w:lang w:val="vi-VN"/>
        </w:rPr>
        <w:t xml:space="preserve"> đấu giá trực tuyến phải được lập tại thời điểm kết thúc việc trả giá ngay khi </w:t>
      </w:r>
      <w:r w:rsidRPr="00475057">
        <w:rPr>
          <w:rFonts w:asciiTheme="majorHAnsi" w:hAnsiTheme="majorHAnsi" w:cstheme="majorHAnsi"/>
          <w:color w:val="000000" w:themeColor="text1"/>
          <w:sz w:val="26"/>
          <w:szCs w:val="26"/>
        </w:rPr>
        <w:t>phiên</w:t>
      </w:r>
      <w:r w:rsidRPr="00475057">
        <w:rPr>
          <w:rFonts w:asciiTheme="majorHAnsi" w:hAnsiTheme="majorHAnsi" w:cstheme="majorHAnsi"/>
          <w:color w:val="000000" w:themeColor="text1"/>
          <w:sz w:val="26"/>
          <w:szCs w:val="26"/>
          <w:lang w:val="vi-VN"/>
        </w:rPr>
        <w:t xml:space="preserve"> đấu giá trực tuyến kết thúc và có chữ ký của Đấu giá viên điều hành </w:t>
      </w:r>
      <w:r w:rsidRPr="00475057">
        <w:rPr>
          <w:rFonts w:asciiTheme="majorHAnsi" w:hAnsiTheme="majorHAnsi" w:cstheme="majorHAnsi"/>
          <w:color w:val="000000" w:themeColor="text1"/>
          <w:sz w:val="26"/>
          <w:szCs w:val="26"/>
        </w:rPr>
        <w:t>phiên</w:t>
      </w:r>
      <w:r w:rsidRPr="00475057">
        <w:rPr>
          <w:rFonts w:asciiTheme="majorHAnsi" w:hAnsiTheme="majorHAnsi" w:cstheme="majorHAnsi"/>
          <w:color w:val="000000" w:themeColor="text1"/>
          <w:sz w:val="26"/>
          <w:szCs w:val="26"/>
          <w:lang w:val="vi-VN"/>
        </w:rPr>
        <w:t xml:space="preserve"> đấu giá, người ghi biên bản, đại diện người có tài sản đấu giá và chuyển cho người trúng đấu giá</w:t>
      </w:r>
      <w:r w:rsidRPr="00475057">
        <w:rPr>
          <w:rFonts w:asciiTheme="majorHAnsi" w:hAnsiTheme="majorHAnsi" w:cstheme="majorHAnsi"/>
          <w:color w:val="000000" w:themeColor="text1"/>
          <w:sz w:val="26"/>
          <w:szCs w:val="26"/>
        </w:rPr>
        <w:t xml:space="preserve"> ký</w:t>
      </w:r>
      <w:r w:rsidRPr="00475057">
        <w:rPr>
          <w:rFonts w:asciiTheme="majorHAnsi" w:hAnsiTheme="majorHAnsi" w:cstheme="majorHAnsi"/>
          <w:color w:val="000000" w:themeColor="text1"/>
          <w:sz w:val="26"/>
          <w:szCs w:val="26"/>
          <w:lang w:val="vi-VN"/>
        </w:rPr>
        <w:t>.</w:t>
      </w:r>
    </w:p>
    <w:p w14:paraId="6851B897" w14:textId="036AF1E2"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2.</w:t>
      </w:r>
      <w:r w:rsidRPr="00475057">
        <w:rPr>
          <w:rFonts w:asciiTheme="majorHAnsi" w:hAnsiTheme="majorHAnsi" w:cstheme="majorHAnsi"/>
          <w:b/>
          <w:color w:val="000000" w:themeColor="text1"/>
          <w:sz w:val="26"/>
          <w:szCs w:val="26"/>
        </w:rPr>
        <w:t xml:space="preserve">  </w:t>
      </w:r>
      <w:r w:rsidRPr="00475057">
        <w:rPr>
          <w:rFonts w:asciiTheme="majorHAnsi" w:hAnsiTheme="majorHAnsi" w:cstheme="majorHAnsi"/>
          <w:color w:val="000000" w:themeColor="text1"/>
          <w:sz w:val="26"/>
          <w:szCs w:val="26"/>
          <w:lang w:val="vi-VN"/>
        </w:rPr>
        <w:t>Người trúng đấu giá chậm nhất sau 0</w:t>
      </w:r>
      <w:r w:rsidR="00697D30" w:rsidRPr="00475057">
        <w:rPr>
          <w:rFonts w:asciiTheme="majorHAnsi" w:hAnsiTheme="majorHAnsi" w:cstheme="majorHAnsi"/>
          <w:color w:val="000000" w:themeColor="text1"/>
          <w:sz w:val="26"/>
          <w:szCs w:val="26"/>
        </w:rPr>
        <w:t>3</w:t>
      </w:r>
      <w:r w:rsidRPr="00475057">
        <w:rPr>
          <w:rFonts w:asciiTheme="majorHAnsi" w:hAnsiTheme="majorHAnsi" w:cstheme="majorHAnsi"/>
          <w:color w:val="000000" w:themeColor="text1"/>
          <w:sz w:val="26"/>
          <w:szCs w:val="26"/>
          <w:lang w:val="vi-VN"/>
        </w:rPr>
        <w:t xml:space="preserve"> ngày làm việc kể từ thời điểm kết thúc </w:t>
      </w:r>
      <w:r w:rsidRPr="00475057">
        <w:rPr>
          <w:rFonts w:asciiTheme="majorHAnsi" w:hAnsiTheme="majorHAnsi" w:cstheme="majorHAnsi"/>
          <w:color w:val="000000" w:themeColor="text1"/>
          <w:sz w:val="26"/>
          <w:szCs w:val="26"/>
        </w:rPr>
        <w:t>phiên</w:t>
      </w:r>
      <w:r w:rsidRPr="00475057">
        <w:rPr>
          <w:rFonts w:asciiTheme="majorHAnsi" w:hAnsiTheme="majorHAnsi" w:cstheme="majorHAnsi"/>
          <w:color w:val="000000" w:themeColor="text1"/>
          <w:sz w:val="26"/>
          <w:szCs w:val="26"/>
          <w:lang w:val="vi-VN"/>
        </w:rPr>
        <w:t xml:space="preserve"> đấu giá phải liên hệ với </w:t>
      </w:r>
      <w:r w:rsidRPr="00475057">
        <w:rPr>
          <w:rFonts w:asciiTheme="majorHAnsi" w:hAnsiTheme="majorHAnsi" w:cstheme="majorHAnsi"/>
          <w:color w:val="000000" w:themeColor="text1"/>
          <w:sz w:val="26"/>
          <w:szCs w:val="26"/>
        </w:rPr>
        <w:t>Trung tâm</w:t>
      </w:r>
      <w:r w:rsidRPr="00475057">
        <w:rPr>
          <w:rFonts w:asciiTheme="majorHAnsi" w:hAnsiTheme="majorHAnsi" w:cstheme="majorHAnsi"/>
          <w:color w:val="000000" w:themeColor="text1"/>
          <w:sz w:val="26"/>
          <w:szCs w:val="26"/>
          <w:lang w:val="vi-VN"/>
        </w:rPr>
        <w:t xml:space="preserve"> để ký biên bản đấu giá. Quá thời hạn 03 ngày người trúng đấu giá không ký biên bản đấu giá trực tuyến được coi là từ chối ký biên bản đấu giá, </w:t>
      </w:r>
      <w:r w:rsidRPr="00475057">
        <w:rPr>
          <w:rFonts w:asciiTheme="majorHAnsi" w:hAnsiTheme="majorHAnsi" w:cstheme="majorHAnsi"/>
          <w:color w:val="000000" w:themeColor="text1"/>
          <w:sz w:val="26"/>
          <w:szCs w:val="26"/>
          <w:shd w:val="clear" w:color="auto" w:fill="FFFFFF"/>
          <w:lang w:val="vi-VN"/>
        </w:rPr>
        <w:t>không chấp nhận giao kết hợp đồng mua bán tài sản đấu giá hoặc không chấp nhận mua tài sản đấu giá</w:t>
      </w:r>
      <w:r w:rsidRPr="00475057">
        <w:rPr>
          <w:rFonts w:asciiTheme="majorHAnsi" w:hAnsiTheme="majorHAnsi" w:cstheme="majorHAnsi"/>
          <w:color w:val="000000" w:themeColor="text1"/>
          <w:sz w:val="26"/>
          <w:szCs w:val="26"/>
          <w:lang w:val="vi-VN"/>
        </w:rPr>
        <w:t>. Khoản tiền đặt trước của người này không được hoàn trả, số tiền này thuộc về người có tài sản đấu giá.</w:t>
      </w:r>
    </w:p>
    <w:p w14:paraId="22236C06" w14:textId="77777777" w:rsidR="001F57A8" w:rsidRPr="00475057" w:rsidRDefault="001F57A8" w:rsidP="001F57A8">
      <w:pPr>
        <w:tabs>
          <w:tab w:val="left" w:pos="426"/>
          <w:tab w:val="left" w:pos="810"/>
        </w:tabs>
        <w:spacing w:before="60"/>
        <w:ind w:firstLine="284"/>
        <w:jc w:val="both"/>
        <w:rPr>
          <w:rFonts w:asciiTheme="majorHAnsi" w:hAnsiTheme="majorHAnsi" w:cstheme="majorHAnsi"/>
          <w:b/>
          <w:iCs/>
          <w:color w:val="000000" w:themeColor="text1"/>
          <w:sz w:val="26"/>
          <w:szCs w:val="26"/>
        </w:rPr>
      </w:pPr>
      <w:r w:rsidRPr="00475057">
        <w:rPr>
          <w:rFonts w:asciiTheme="majorHAnsi" w:hAnsiTheme="majorHAnsi" w:cstheme="majorHAnsi"/>
          <w:b/>
          <w:iCs/>
          <w:color w:val="000000" w:themeColor="text1"/>
          <w:sz w:val="26"/>
          <w:szCs w:val="26"/>
        </w:rPr>
        <w:t>Điều 17.  Quy định về việc dừng cuộc đấu giá trực tuyến và tổ chức đấu giá lại:</w:t>
      </w:r>
    </w:p>
    <w:p w14:paraId="43F3DCA0" w14:textId="77777777" w:rsidR="001F57A8" w:rsidRPr="00475057" w:rsidRDefault="001F57A8" w:rsidP="001F57A8">
      <w:pPr>
        <w:tabs>
          <w:tab w:val="left" w:pos="426"/>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 xml:space="preserve">- Trong quá trình diễn ra cuộc đấu giá, nếu nhận được thông tin phản ánh của khách hàng phản ánh Hệ thống đấu giá trực tuyến bị lỗi kỹ thuật khiến người tham gia đấu giá không thể trả giá, trả giá hợp lệ nhưng không được hệ thống ghi nhận hoặc ghi nhận sai thời gian trả giá. Đấu giá viên điều hành cuộc đấu giá phải khẩn trương thông báo cho Kỹ thuật kiểm tra, nếu có cơ sở thì Đấu giá viên điều hành cuộc đấu giá sẽ bấm nút </w:t>
      </w:r>
      <w:r w:rsidRPr="00475057">
        <w:rPr>
          <w:rFonts w:asciiTheme="majorHAnsi" w:hAnsiTheme="majorHAnsi" w:cstheme="majorHAnsi"/>
          <w:b/>
          <w:color w:val="000000" w:themeColor="text1"/>
          <w:sz w:val="26"/>
          <w:szCs w:val="26"/>
        </w:rPr>
        <w:t>“Dừng cuộc đấu giá”</w:t>
      </w:r>
      <w:r w:rsidRPr="00475057">
        <w:rPr>
          <w:rFonts w:asciiTheme="majorHAnsi" w:hAnsiTheme="majorHAnsi" w:cstheme="majorHAnsi"/>
          <w:color w:val="000000" w:themeColor="text1"/>
          <w:sz w:val="26"/>
          <w:szCs w:val="26"/>
        </w:rPr>
        <w:t xml:space="preserve"> đồng thời thông báo ngay cho người có tài sản lý do dừng và thống nhất với người có tài sản đấu giá về thời gian tổ chức đấu giá lại. Trường hợp đã kết thúc cuộc đấu giá nếu có khách hàng phản ánh về lỗi của hệ thống và sau khi </w:t>
      </w:r>
      <w:r w:rsidRPr="00475057">
        <w:rPr>
          <w:rFonts w:asciiTheme="majorHAnsi" w:hAnsiTheme="majorHAnsi" w:cstheme="majorHAnsi"/>
          <w:bCs/>
          <w:color w:val="000000" w:themeColor="text1"/>
          <w:sz w:val="26"/>
          <w:szCs w:val="26"/>
        </w:rPr>
        <w:t>Kỹ thuật</w:t>
      </w:r>
      <w:r w:rsidRPr="00475057">
        <w:rPr>
          <w:rFonts w:asciiTheme="majorHAnsi" w:hAnsiTheme="majorHAnsi" w:cstheme="majorHAnsi"/>
          <w:color w:val="000000" w:themeColor="text1"/>
          <w:sz w:val="26"/>
          <w:szCs w:val="26"/>
        </w:rPr>
        <w:t xml:space="preserve"> đã kiểm tra và phát hiện hệ thống đấu giá bị lỗi làm ảnh hưởng đến kết quả trả giá thì Đấu giá viên thông báo cho người có tài sản biết để hủy kết quả đấu giá trực tuyến và thống nhất thời gian tổ chức đấu giá lại.</w:t>
      </w:r>
    </w:p>
    <w:p w14:paraId="7D63B3AC"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 Việc dừng cuộc đấu giá hay Huỷ kết quả đấu giá Đấu giá viên điều hành cuộc đấu giá phải hoàn toàn tuân thủ theo quy định của pháp luật, phải lập thành Biên bản và phải thông báo cho tất cả các khách hàng đủ điều kiện tham gia đấu giá được biết.</w:t>
      </w:r>
    </w:p>
    <w:p w14:paraId="74F0CD9C" w14:textId="77777777" w:rsidR="001F57A8" w:rsidRPr="00475057" w:rsidRDefault="001F57A8" w:rsidP="001F57A8">
      <w:pPr>
        <w:tabs>
          <w:tab w:val="left" w:pos="426"/>
          <w:tab w:val="left" w:pos="810"/>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b/>
          <w:bCs/>
          <w:color w:val="000000" w:themeColor="text1"/>
          <w:sz w:val="26"/>
          <w:szCs w:val="26"/>
        </w:rPr>
        <w:t>Điều</w:t>
      </w:r>
      <w:r w:rsidRPr="00475057">
        <w:rPr>
          <w:rFonts w:asciiTheme="majorHAnsi" w:hAnsiTheme="majorHAnsi" w:cstheme="majorHAnsi"/>
          <w:b/>
          <w:bCs/>
          <w:color w:val="000000" w:themeColor="text1"/>
          <w:sz w:val="26"/>
          <w:szCs w:val="26"/>
          <w:lang w:val="vi-VN"/>
        </w:rPr>
        <w:t xml:space="preserve"> </w:t>
      </w:r>
      <w:r w:rsidRPr="00475057">
        <w:rPr>
          <w:rFonts w:asciiTheme="majorHAnsi" w:hAnsiTheme="majorHAnsi" w:cstheme="majorHAnsi"/>
          <w:b/>
          <w:bCs/>
          <w:color w:val="000000" w:themeColor="text1"/>
          <w:sz w:val="26"/>
          <w:szCs w:val="26"/>
        </w:rPr>
        <w:t>18</w:t>
      </w:r>
      <w:r w:rsidRPr="00475057">
        <w:rPr>
          <w:rFonts w:asciiTheme="majorHAnsi" w:hAnsiTheme="majorHAnsi" w:cstheme="majorHAnsi"/>
          <w:b/>
          <w:bCs/>
          <w:color w:val="000000" w:themeColor="text1"/>
          <w:sz w:val="26"/>
          <w:szCs w:val="26"/>
          <w:lang w:val="vi-VN"/>
        </w:rPr>
        <w:t xml:space="preserve">. </w:t>
      </w:r>
      <w:r w:rsidRPr="00475057">
        <w:rPr>
          <w:rFonts w:asciiTheme="majorHAnsi" w:hAnsiTheme="majorHAnsi" w:cstheme="majorHAnsi"/>
          <w:b/>
          <w:bCs/>
          <w:color w:val="000000" w:themeColor="text1"/>
          <w:sz w:val="26"/>
          <w:szCs w:val="26"/>
        </w:rPr>
        <w:t xml:space="preserve"> </w:t>
      </w:r>
      <w:r w:rsidRPr="00475057">
        <w:rPr>
          <w:rFonts w:asciiTheme="majorHAnsi" w:hAnsiTheme="majorHAnsi" w:cstheme="majorHAnsi"/>
          <w:b/>
          <w:bCs/>
          <w:color w:val="000000" w:themeColor="text1"/>
          <w:sz w:val="26"/>
          <w:szCs w:val="26"/>
          <w:lang w:val="vi-VN"/>
        </w:rPr>
        <w:t>Tiền đặt trước và xử lý tiền đặt trước</w:t>
      </w:r>
      <w:r w:rsidRPr="00475057">
        <w:rPr>
          <w:rFonts w:asciiTheme="majorHAnsi" w:hAnsiTheme="majorHAnsi" w:cstheme="majorHAnsi"/>
          <w:b/>
          <w:bCs/>
          <w:color w:val="000000" w:themeColor="text1"/>
          <w:sz w:val="26"/>
          <w:szCs w:val="26"/>
        </w:rPr>
        <w:t>:</w:t>
      </w:r>
    </w:p>
    <w:p w14:paraId="550CCAE3" w14:textId="77777777" w:rsidR="001F57A8" w:rsidRPr="00475057" w:rsidRDefault="001F57A8" w:rsidP="007E2414">
      <w:pPr>
        <w:numPr>
          <w:ilvl w:val="0"/>
          <w:numId w:val="23"/>
        </w:numPr>
        <w:tabs>
          <w:tab w:val="left" w:pos="426"/>
          <w:tab w:val="left" w:pos="567"/>
          <w:tab w:val="left" w:pos="810"/>
        </w:tabs>
        <w:spacing w:before="60"/>
        <w:ind w:left="0"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lang w:val="vi-VN"/>
        </w:rPr>
        <w:t xml:space="preserve">Người tham gia đấu giá phải nộp tiền đặt trước theo đúng quy định tại Quy chế </w:t>
      </w:r>
      <w:r w:rsidRPr="00475057">
        <w:rPr>
          <w:rFonts w:asciiTheme="majorHAnsi" w:hAnsiTheme="majorHAnsi" w:cstheme="majorHAnsi"/>
          <w:color w:val="000000" w:themeColor="text1"/>
          <w:sz w:val="26"/>
          <w:szCs w:val="26"/>
        </w:rPr>
        <w:t xml:space="preserve">cuộc </w:t>
      </w:r>
      <w:r w:rsidRPr="00475057">
        <w:rPr>
          <w:rFonts w:asciiTheme="majorHAnsi" w:hAnsiTheme="majorHAnsi" w:cstheme="majorHAnsi"/>
          <w:color w:val="000000" w:themeColor="text1"/>
          <w:sz w:val="26"/>
          <w:szCs w:val="26"/>
          <w:lang w:val="vi-VN"/>
        </w:rPr>
        <w:t>đấu giá</w:t>
      </w:r>
      <w:r w:rsidRPr="00475057">
        <w:rPr>
          <w:rFonts w:asciiTheme="majorHAnsi" w:hAnsiTheme="majorHAnsi" w:cstheme="majorHAnsi"/>
          <w:color w:val="000000" w:themeColor="text1"/>
          <w:sz w:val="26"/>
          <w:szCs w:val="26"/>
        </w:rPr>
        <w:t xml:space="preserve"> này</w:t>
      </w:r>
      <w:r w:rsidRPr="00475057">
        <w:rPr>
          <w:rFonts w:asciiTheme="majorHAnsi" w:hAnsiTheme="majorHAnsi" w:cstheme="majorHAnsi"/>
          <w:color w:val="000000" w:themeColor="text1"/>
          <w:sz w:val="26"/>
          <w:szCs w:val="26"/>
          <w:lang w:val="vi-VN"/>
        </w:rPr>
        <w:t>.</w:t>
      </w:r>
    </w:p>
    <w:p w14:paraId="66D051FC" w14:textId="77777777" w:rsidR="001F57A8" w:rsidRPr="00475057" w:rsidRDefault="001F57A8" w:rsidP="007E2414">
      <w:pPr>
        <w:numPr>
          <w:ilvl w:val="0"/>
          <w:numId w:val="23"/>
        </w:numPr>
        <w:tabs>
          <w:tab w:val="left" w:pos="426"/>
          <w:tab w:val="left" w:pos="567"/>
        </w:tabs>
        <w:spacing w:before="60"/>
        <w:ind w:left="0" w:firstLine="284"/>
        <w:jc w:val="both"/>
        <w:rPr>
          <w:rFonts w:asciiTheme="majorHAnsi" w:hAnsiTheme="majorHAnsi" w:cstheme="majorHAnsi"/>
          <w:color w:val="000000" w:themeColor="text1"/>
          <w:sz w:val="26"/>
          <w:szCs w:val="26"/>
          <w:lang w:val="vi-VN"/>
        </w:rPr>
      </w:pPr>
      <w:r w:rsidRPr="00475057">
        <w:rPr>
          <w:rFonts w:asciiTheme="majorHAnsi" w:hAnsiTheme="majorHAnsi" w:cstheme="majorHAnsi"/>
          <w:color w:val="000000" w:themeColor="text1"/>
          <w:sz w:val="26"/>
          <w:szCs w:val="26"/>
          <w:lang w:val="vi-VN"/>
        </w:rPr>
        <w:t xml:space="preserve">Khoản tiền đặt trước và tiền lãi (nếu có) của người trúng đấu giá được chuyển thành tiền đặt cọc để đảm bảo thực hiện giao kết hoặc thực hiện hợp đồng mua bán tài </w:t>
      </w:r>
      <w:r w:rsidRPr="00475057">
        <w:rPr>
          <w:rFonts w:asciiTheme="majorHAnsi" w:hAnsiTheme="majorHAnsi" w:cstheme="majorHAnsi"/>
          <w:color w:val="000000" w:themeColor="text1"/>
          <w:sz w:val="26"/>
          <w:szCs w:val="26"/>
          <w:lang w:val="vi-VN"/>
        </w:rPr>
        <w:lastRenderedPageBreak/>
        <w:t xml:space="preserve">sản đấu giá. Trung tâm sẽ chuyển tiền đặt cọc cho Công ty </w:t>
      </w:r>
      <w:r w:rsidRPr="00475057">
        <w:rPr>
          <w:rFonts w:asciiTheme="majorHAnsi" w:hAnsiTheme="majorHAnsi" w:cstheme="majorHAnsi"/>
          <w:color w:val="000000" w:themeColor="text1"/>
          <w:sz w:val="26"/>
          <w:szCs w:val="26"/>
        </w:rPr>
        <w:t>Vietin</w:t>
      </w:r>
      <w:r w:rsidRPr="00475057">
        <w:rPr>
          <w:rFonts w:asciiTheme="majorHAnsi" w:hAnsiTheme="majorHAnsi" w:cstheme="majorHAnsi"/>
          <w:color w:val="000000" w:themeColor="text1"/>
          <w:sz w:val="26"/>
          <w:szCs w:val="26"/>
          <w:lang w:val="vi-VN"/>
        </w:rPr>
        <w:t xml:space="preserve"> trong thời hạn 03 ngày làm việc kể từ ngày kết thúc phiên đấu giá</w:t>
      </w:r>
    </w:p>
    <w:p w14:paraId="60E6237C" w14:textId="77777777" w:rsidR="001F57A8" w:rsidRPr="00475057" w:rsidRDefault="001F57A8" w:rsidP="007E2414">
      <w:pPr>
        <w:numPr>
          <w:ilvl w:val="0"/>
          <w:numId w:val="23"/>
        </w:numPr>
        <w:tabs>
          <w:tab w:val="left" w:pos="426"/>
          <w:tab w:val="left" w:pos="567"/>
        </w:tabs>
        <w:spacing w:before="60"/>
        <w:ind w:left="0" w:firstLine="284"/>
        <w:jc w:val="both"/>
        <w:rPr>
          <w:rFonts w:asciiTheme="majorHAnsi" w:hAnsiTheme="majorHAnsi" w:cstheme="majorHAnsi"/>
          <w:color w:val="000000" w:themeColor="text1"/>
          <w:sz w:val="26"/>
          <w:szCs w:val="26"/>
          <w:lang w:val="it-IT"/>
        </w:rPr>
      </w:pPr>
      <w:r w:rsidRPr="00475057">
        <w:rPr>
          <w:rFonts w:asciiTheme="majorHAnsi" w:hAnsiTheme="majorHAnsi" w:cstheme="majorHAnsi"/>
          <w:color w:val="000000" w:themeColor="text1"/>
          <w:sz w:val="26"/>
          <w:szCs w:val="26"/>
          <w:lang w:val="nl-NL"/>
        </w:rPr>
        <w:t>Trường hợp người tham gia đấu giá không trúng đấu giá; đã nộp tiền đặt trước nhưng không đủ điều kiện tham gia đấu giá; từ chối tham gia đấu giá trong trường hợp có thay đổi về giá khởi điểm, số lượng, chất lượng tài sản, thời gian, địa điểm tổ chức phiên đấu giá, hình thức đấu giá, phương thức đấu giá đã niêm yết, thông báo công khai; không vi phạm Quy chế cuộc đấu giá thuộc trường hợp không được nhận lại tiền đặt trước quy định tại khoản 6 Điều 39 Luật Đấu giá tài sản thì Trung tâm trả lại khoản tiền đặt trước và thanh toán tiền lãi (nếu có) cho người tham gia đấu giá trong thời hạn 03 ngày làm việc kể từ ngày kết thúc phiên đấu giá</w:t>
      </w:r>
      <w:r w:rsidRPr="00475057">
        <w:rPr>
          <w:rFonts w:asciiTheme="majorHAnsi" w:hAnsiTheme="majorHAnsi" w:cstheme="majorHAnsi"/>
          <w:color w:val="000000" w:themeColor="text1"/>
          <w:sz w:val="26"/>
          <w:szCs w:val="26"/>
          <w:lang w:val="it-IT"/>
        </w:rPr>
        <w:t>.</w:t>
      </w:r>
    </w:p>
    <w:p w14:paraId="77EC3E4F" w14:textId="77777777" w:rsidR="001F57A8" w:rsidRPr="00475057" w:rsidRDefault="001F57A8" w:rsidP="001F57A8">
      <w:pPr>
        <w:tabs>
          <w:tab w:val="left" w:pos="426"/>
          <w:tab w:val="left" w:pos="567"/>
          <w:tab w:val="left" w:pos="810"/>
          <w:tab w:val="right" w:leader="dot" w:pos="9180"/>
        </w:tabs>
        <w:spacing w:before="60"/>
        <w:ind w:firstLine="284"/>
        <w:jc w:val="both"/>
        <w:rPr>
          <w:rFonts w:asciiTheme="majorHAnsi" w:hAnsiTheme="majorHAnsi" w:cstheme="majorHAnsi"/>
          <w:color w:val="000000" w:themeColor="text1"/>
          <w:sz w:val="26"/>
          <w:szCs w:val="26"/>
          <w:lang w:val="vi-VN"/>
        </w:rPr>
      </w:pPr>
      <w:r w:rsidRPr="00475057">
        <w:rPr>
          <w:rFonts w:asciiTheme="majorHAnsi" w:hAnsiTheme="majorHAnsi" w:cstheme="majorHAnsi"/>
          <w:color w:val="000000" w:themeColor="text1"/>
          <w:sz w:val="26"/>
          <w:szCs w:val="26"/>
        </w:rPr>
        <w:t>4.</w:t>
      </w:r>
      <w:r w:rsidRPr="00475057">
        <w:rPr>
          <w:rFonts w:asciiTheme="majorHAnsi" w:hAnsiTheme="majorHAnsi" w:cstheme="majorHAnsi"/>
          <w:color w:val="000000" w:themeColor="text1"/>
          <w:sz w:val="26"/>
          <w:szCs w:val="26"/>
          <w:lang w:val="vi-VN"/>
        </w:rPr>
        <w:t xml:space="preserve"> Hình thức trả tiền đặt trước: Chuyển khoản qua ngân hàng theo nguyên tắc tiền chuyển đến từ doanh nghiệp, cá nhân nào sẽ được trả về cho doanh nghiệp, cá nhân đó</w:t>
      </w:r>
      <w:r w:rsidRPr="00475057">
        <w:rPr>
          <w:rFonts w:asciiTheme="majorHAnsi" w:hAnsiTheme="majorHAnsi" w:cstheme="majorHAnsi"/>
          <w:color w:val="000000" w:themeColor="text1"/>
          <w:sz w:val="26"/>
          <w:szCs w:val="26"/>
        </w:rPr>
        <w:t>.</w:t>
      </w:r>
      <w:r w:rsidRPr="00475057">
        <w:rPr>
          <w:rFonts w:asciiTheme="majorHAnsi" w:hAnsiTheme="majorHAnsi" w:cstheme="majorHAnsi"/>
          <w:color w:val="000000" w:themeColor="text1"/>
          <w:sz w:val="26"/>
          <w:szCs w:val="26"/>
          <w:lang w:val="vi-VN"/>
        </w:rPr>
        <w:t xml:space="preserve"> </w:t>
      </w:r>
      <w:r w:rsidRPr="00475057">
        <w:rPr>
          <w:rFonts w:asciiTheme="majorHAnsi" w:hAnsiTheme="majorHAnsi" w:cstheme="majorHAnsi"/>
          <w:color w:val="000000" w:themeColor="text1"/>
          <w:sz w:val="26"/>
          <w:szCs w:val="26"/>
        </w:rPr>
        <w:t>P</w:t>
      </w:r>
      <w:r w:rsidRPr="00475057">
        <w:rPr>
          <w:rFonts w:asciiTheme="majorHAnsi" w:hAnsiTheme="majorHAnsi" w:cstheme="majorHAnsi"/>
          <w:color w:val="000000" w:themeColor="text1"/>
          <w:sz w:val="26"/>
          <w:szCs w:val="26"/>
          <w:lang w:val="vi-VN"/>
        </w:rPr>
        <w:t>hí chuyển khoản do khách hàng chịu.</w:t>
      </w:r>
    </w:p>
    <w:p w14:paraId="3D1F5CFA" w14:textId="77777777" w:rsidR="001F57A8" w:rsidRPr="00475057" w:rsidRDefault="001F57A8" w:rsidP="001F57A8">
      <w:pPr>
        <w:tabs>
          <w:tab w:val="left" w:pos="426"/>
          <w:tab w:val="left" w:pos="810"/>
        </w:tabs>
        <w:spacing w:before="60"/>
        <w:ind w:firstLine="284"/>
        <w:jc w:val="both"/>
        <w:rPr>
          <w:rFonts w:asciiTheme="majorHAnsi" w:hAnsiTheme="majorHAnsi" w:cstheme="majorHAnsi"/>
          <w:b/>
          <w:color w:val="000000" w:themeColor="text1"/>
          <w:sz w:val="26"/>
          <w:szCs w:val="26"/>
        </w:rPr>
      </w:pPr>
      <w:r w:rsidRPr="00475057">
        <w:rPr>
          <w:rFonts w:asciiTheme="majorHAnsi" w:hAnsiTheme="majorHAnsi" w:cstheme="majorHAnsi"/>
          <w:b/>
          <w:color w:val="000000" w:themeColor="text1"/>
          <w:sz w:val="26"/>
          <w:szCs w:val="26"/>
        </w:rPr>
        <w:t>5</w:t>
      </w:r>
      <w:r w:rsidRPr="00475057">
        <w:rPr>
          <w:rFonts w:asciiTheme="majorHAnsi" w:hAnsiTheme="majorHAnsi" w:cstheme="majorHAnsi"/>
          <w:b/>
          <w:color w:val="000000" w:themeColor="text1"/>
          <w:sz w:val="26"/>
          <w:szCs w:val="26"/>
          <w:lang w:val="vi-VN"/>
        </w:rPr>
        <w:t>. Người tham gia đấu giá không được nhận lại tiền đặt trước trong các trường hợp sau đây</w:t>
      </w:r>
      <w:r w:rsidRPr="00475057">
        <w:rPr>
          <w:rFonts w:asciiTheme="majorHAnsi" w:hAnsiTheme="majorHAnsi" w:cstheme="majorHAnsi"/>
          <w:b/>
          <w:color w:val="000000" w:themeColor="text1"/>
          <w:sz w:val="26"/>
          <w:szCs w:val="26"/>
        </w:rPr>
        <w:t>:</w:t>
      </w:r>
    </w:p>
    <w:p w14:paraId="773EBB75"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color w:val="000000" w:themeColor="text1"/>
          <w:sz w:val="26"/>
          <w:szCs w:val="26"/>
          <w:lang w:val="vi-VN"/>
        </w:rPr>
      </w:pPr>
      <w:r w:rsidRPr="00475057">
        <w:rPr>
          <w:rFonts w:asciiTheme="majorHAnsi" w:hAnsiTheme="majorHAnsi" w:cstheme="majorHAnsi"/>
          <w:color w:val="000000" w:themeColor="text1"/>
          <w:sz w:val="26"/>
          <w:szCs w:val="26"/>
          <w:lang w:val="vi-VN"/>
        </w:rPr>
        <w:t>a)</w:t>
      </w:r>
      <w:r w:rsidRPr="00475057">
        <w:rPr>
          <w:rFonts w:asciiTheme="majorHAnsi" w:hAnsiTheme="majorHAnsi" w:cstheme="majorHAnsi"/>
          <w:color w:val="000000" w:themeColor="text1"/>
          <w:sz w:val="26"/>
          <w:szCs w:val="26"/>
        </w:rPr>
        <w:t xml:space="preserve"> </w:t>
      </w:r>
      <w:r w:rsidRPr="00475057">
        <w:rPr>
          <w:rFonts w:asciiTheme="majorHAnsi" w:hAnsiTheme="majorHAnsi" w:cstheme="majorHAnsi"/>
          <w:color w:val="000000" w:themeColor="text1"/>
          <w:sz w:val="26"/>
          <w:szCs w:val="26"/>
          <w:lang w:val="vi-VN"/>
        </w:rPr>
        <w:t xml:space="preserve"> Đã nộp tiền đặt trước nhưng không tham gia cuộc đấu giá</w:t>
      </w:r>
      <w:r w:rsidRPr="00475057">
        <w:rPr>
          <w:rFonts w:asciiTheme="majorHAnsi" w:hAnsiTheme="majorHAnsi" w:cstheme="majorHAnsi"/>
          <w:color w:val="000000" w:themeColor="text1"/>
          <w:sz w:val="26"/>
          <w:szCs w:val="26"/>
        </w:rPr>
        <w:t xml:space="preserve"> (không bấm điểm danh tại cuộc đấu giá trong thời gian quy định)</w:t>
      </w:r>
      <w:r w:rsidRPr="00475057">
        <w:rPr>
          <w:rFonts w:asciiTheme="majorHAnsi" w:hAnsiTheme="majorHAnsi" w:cstheme="majorHAnsi"/>
          <w:color w:val="000000" w:themeColor="text1"/>
          <w:sz w:val="26"/>
          <w:szCs w:val="26"/>
          <w:lang w:val="vi-VN"/>
        </w:rPr>
        <w:t xml:space="preserve"> và không thuộc trường hợp bất khả kháng;</w:t>
      </w:r>
    </w:p>
    <w:p w14:paraId="3CAA7323"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lang w:val="vi-VN"/>
        </w:rPr>
        <w:t xml:space="preserve">b) </w:t>
      </w:r>
      <w:r w:rsidRPr="00475057">
        <w:rPr>
          <w:rFonts w:asciiTheme="majorHAnsi" w:hAnsiTheme="majorHAnsi" w:cstheme="majorHAnsi"/>
          <w:color w:val="000000" w:themeColor="text1"/>
          <w:sz w:val="26"/>
          <w:szCs w:val="26"/>
        </w:rPr>
        <w:t xml:space="preserve"> </w:t>
      </w:r>
      <w:r w:rsidRPr="00475057">
        <w:rPr>
          <w:rFonts w:asciiTheme="majorHAnsi" w:hAnsiTheme="majorHAnsi" w:cstheme="majorHAnsi"/>
          <w:color w:val="000000" w:themeColor="text1"/>
          <w:sz w:val="26"/>
          <w:szCs w:val="26"/>
          <w:lang w:val="vi-VN"/>
        </w:rPr>
        <w:t>Bị truất quyền tham gia đấu giá do có hành vi vi phạm quy định tại khoản 5 Điều 9 của Luật đấu giá tài sản</w:t>
      </w:r>
      <w:r w:rsidRPr="00475057">
        <w:rPr>
          <w:rFonts w:asciiTheme="majorHAnsi" w:hAnsiTheme="majorHAnsi" w:cstheme="majorHAnsi"/>
          <w:color w:val="000000" w:themeColor="text1"/>
          <w:sz w:val="26"/>
          <w:szCs w:val="26"/>
        </w:rPr>
        <w:t xml:space="preserve"> năm 2016.</w:t>
      </w:r>
    </w:p>
    <w:p w14:paraId="720FD476"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c) Từ chối ký biên bản đấu giá theo quy định tại khoản 3 Điều 44 Luật Đấu giá tài sản.</w:t>
      </w:r>
    </w:p>
    <w:p w14:paraId="6456AF65"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d) R</w:t>
      </w:r>
      <w:r w:rsidRPr="00475057">
        <w:rPr>
          <w:rFonts w:asciiTheme="majorHAnsi" w:hAnsiTheme="majorHAnsi" w:cstheme="majorHAnsi"/>
          <w:color w:val="000000" w:themeColor="text1"/>
          <w:sz w:val="26"/>
          <w:szCs w:val="26"/>
          <w:lang w:val="vi-VN"/>
        </w:rPr>
        <w:t>út lại giá đã trả  theo quy định tại Điều 50 của Luật đấu giá tài sản</w:t>
      </w:r>
      <w:r w:rsidRPr="00475057">
        <w:rPr>
          <w:rFonts w:asciiTheme="majorHAnsi" w:hAnsiTheme="majorHAnsi" w:cstheme="majorHAnsi"/>
          <w:color w:val="000000" w:themeColor="text1"/>
          <w:sz w:val="26"/>
          <w:szCs w:val="26"/>
        </w:rPr>
        <w:t xml:space="preserve"> và khoản 32 Điều 1 Luật sửa đổi bổ sung một số điều của Luật đấu giá tài sản</w:t>
      </w:r>
      <w:r w:rsidRPr="00475057">
        <w:rPr>
          <w:rFonts w:asciiTheme="majorHAnsi" w:hAnsiTheme="majorHAnsi" w:cstheme="majorHAnsi"/>
          <w:color w:val="000000" w:themeColor="text1"/>
          <w:sz w:val="26"/>
          <w:szCs w:val="26"/>
          <w:lang w:val="vi-VN"/>
        </w:rPr>
        <w:t>;</w:t>
      </w:r>
    </w:p>
    <w:p w14:paraId="6C93B1B2"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 xml:space="preserve">e) </w:t>
      </w:r>
      <w:r w:rsidRPr="00475057">
        <w:rPr>
          <w:rFonts w:asciiTheme="majorHAnsi" w:hAnsiTheme="majorHAnsi" w:cstheme="majorHAnsi"/>
          <w:color w:val="000000" w:themeColor="text1"/>
          <w:sz w:val="26"/>
          <w:szCs w:val="26"/>
          <w:lang w:val="vi-VN"/>
        </w:rPr>
        <w:t xml:space="preserve">Từ chối kết quả trúng đấu giá theo quy định tại Điều 51 của Luật </w:t>
      </w:r>
      <w:r w:rsidRPr="00475057">
        <w:rPr>
          <w:rFonts w:asciiTheme="majorHAnsi" w:hAnsiTheme="majorHAnsi" w:cstheme="majorHAnsi"/>
          <w:color w:val="000000" w:themeColor="text1"/>
          <w:sz w:val="26"/>
          <w:szCs w:val="26"/>
        </w:rPr>
        <w:t>đấu giá tài sản.</w:t>
      </w:r>
    </w:p>
    <w:p w14:paraId="7914EB1A" w14:textId="77777777" w:rsidR="001F57A8" w:rsidRPr="00475057" w:rsidRDefault="001F57A8" w:rsidP="001F57A8">
      <w:pPr>
        <w:pStyle w:val="ListParagraph"/>
        <w:tabs>
          <w:tab w:val="left" w:pos="284"/>
          <w:tab w:val="left" w:pos="426"/>
        </w:tabs>
        <w:spacing w:before="60"/>
        <w:ind w:left="0" w:firstLine="284"/>
        <w:jc w:val="both"/>
        <w:rPr>
          <w:rFonts w:asciiTheme="majorHAnsi" w:hAnsiTheme="majorHAnsi" w:cstheme="majorHAnsi"/>
          <w:b/>
          <w:bCs/>
          <w:color w:val="000000" w:themeColor="text1"/>
          <w:sz w:val="26"/>
          <w:szCs w:val="26"/>
        </w:rPr>
      </w:pPr>
      <w:r w:rsidRPr="00475057">
        <w:rPr>
          <w:rFonts w:asciiTheme="majorHAnsi" w:hAnsiTheme="majorHAnsi" w:cstheme="majorHAnsi"/>
          <w:b/>
          <w:bCs/>
          <w:color w:val="000000" w:themeColor="text1"/>
          <w:sz w:val="26"/>
          <w:szCs w:val="26"/>
        </w:rPr>
        <w:t>Điều 19: Nghĩa vụ bảo mật của khách hàng:</w:t>
      </w:r>
    </w:p>
    <w:p w14:paraId="328C44F3" w14:textId="77777777" w:rsidR="001F57A8" w:rsidRPr="00475057" w:rsidRDefault="001F57A8" w:rsidP="001F57A8">
      <w:pPr>
        <w:pStyle w:val="ListParagraph"/>
        <w:tabs>
          <w:tab w:val="left" w:pos="426"/>
          <w:tab w:val="left" w:pos="567"/>
        </w:tabs>
        <w:spacing w:before="60"/>
        <w:ind w:left="0"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 xml:space="preserve">Khách hàng đồng ý tuân thủ các Điều khoản và làm theo các hướng dẫn của Trung tâm tại Quy chế cuộc đấu giá này khi sử dụng dịch vụ đấu giá trực tuyến trên hệ thống </w:t>
      </w:r>
      <w:hyperlink r:id="rId25" w:history="1">
        <w:r w:rsidRPr="00475057">
          <w:rPr>
            <w:rStyle w:val="Hyperlink"/>
            <w:rFonts w:asciiTheme="majorHAnsi" w:hAnsiTheme="majorHAnsi" w:cstheme="majorHAnsi"/>
            <w:color w:val="000000" w:themeColor="text1"/>
            <w:sz w:val="26"/>
            <w:szCs w:val="26"/>
          </w:rPr>
          <w:t>https://daugiabtn.com/</w:t>
        </w:r>
      </w:hyperlink>
      <w:r w:rsidRPr="00475057">
        <w:rPr>
          <w:rFonts w:asciiTheme="majorHAnsi" w:hAnsiTheme="majorHAnsi" w:cstheme="majorHAnsi"/>
          <w:color w:val="000000" w:themeColor="text1"/>
          <w:sz w:val="26"/>
          <w:szCs w:val="26"/>
        </w:rPr>
        <w:t>.</w:t>
      </w:r>
    </w:p>
    <w:p w14:paraId="4A3DE589" w14:textId="77777777" w:rsidR="001F57A8" w:rsidRPr="00475057" w:rsidRDefault="001F57A8" w:rsidP="001F57A8">
      <w:pPr>
        <w:tabs>
          <w:tab w:val="left" w:pos="426"/>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Để sử dụng các dịch vụ, khách hàng sẽ cần một nhận dạng riêng thông qua Tên đăng nhập và Mật khẩu.</w:t>
      </w:r>
    </w:p>
    <w:p w14:paraId="439B88A5" w14:textId="77777777" w:rsidR="001F57A8" w:rsidRPr="00475057" w:rsidRDefault="001F57A8" w:rsidP="001F57A8">
      <w:pPr>
        <w:tabs>
          <w:tab w:val="left" w:pos="426"/>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Khách hàng đồng ý thực hiện theo chỉ dẫn tại Quy chế cuộc đấu giá này khi tạo lập Tên đăng nhập và Mật khẩu.</w:t>
      </w:r>
    </w:p>
    <w:p w14:paraId="40D5ED8B" w14:textId="77777777" w:rsidR="001F57A8" w:rsidRPr="00475057" w:rsidRDefault="001F57A8" w:rsidP="001F57A8">
      <w:pPr>
        <w:tabs>
          <w:tab w:val="left" w:pos="426"/>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Đối việc thiết lập lại mật khẩu, khách hàng có thể thay đổi mật khẩu vào bất kỳ lúc nào.</w:t>
      </w:r>
    </w:p>
    <w:p w14:paraId="6A06D1E6" w14:textId="77777777" w:rsidR="001F57A8" w:rsidRPr="00475057" w:rsidRDefault="001F57A8" w:rsidP="001F57A8">
      <w:pPr>
        <w:tabs>
          <w:tab w:val="left" w:pos="426"/>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Khách hàng phải giữ bí mật Mật khẩu của mình, bảo mật cho Mật khẩu đó và thực hiện các biện pháp hợp lý để ngăn chặn việc sử dụng trái phép tên đăng nhập và mật khẩu truy cập. Khách hàng không được để người khác chiếm hữu hoặc điều khiển tên đăng nhập và mật khẩu trong bất kỳ tình huống nào, vào bất kỳ thời điểm nào. Nếu khách hàng để cho bất kỳ người nào sử dụng tên đăng nhập, mật khẩu, email đăng ký hoặc các thông tin định danh của mình thì khách hàng sẽ phải chịu trách nhiệm đối với tất cả các khiếu nại, tổn thất và hậu quả phát sinh từ hoặc liên quan tới tất cả các giao dịch được tiến hành thông qua việc sử dụng các dịch vụ bởi hoặc với sự đồng ý của người đó.</w:t>
      </w:r>
    </w:p>
    <w:p w14:paraId="22AF4DAE" w14:textId="77777777" w:rsidR="001F57A8" w:rsidRPr="00475057" w:rsidRDefault="001F57A8" w:rsidP="001F57A8">
      <w:pPr>
        <w:tabs>
          <w:tab w:val="left" w:pos="426"/>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lang w:val="vi-VN"/>
        </w:rPr>
        <w:lastRenderedPageBreak/>
        <w:t>Đặc biệt trong thời gian diễn ra cuộc đấu giá</w:t>
      </w:r>
      <w:r w:rsidRPr="00475057">
        <w:rPr>
          <w:rFonts w:asciiTheme="majorHAnsi" w:hAnsiTheme="majorHAnsi" w:cstheme="majorHAnsi"/>
          <w:color w:val="000000" w:themeColor="text1"/>
          <w:sz w:val="26"/>
          <w:szCs w:val="26"/>
        </w:rPr>
        <w:t xml:space="preserve"> khách hàng không được </w:t>
      </w:r>
      <w:r w:rsidRPr="00475057">
        <w:rPr>
          <w:rFonts w:asciiTheme="majorHAnsi" w:hAnsiTheme="majorHAnsi" w:cstheme="majorHAnsi"/>
          <w:color w:val="000000" w:themeColor="text1"/>
          <w:sz w:val="26"/>
          <w:szCs w:val="26"/>
          <w:lang w:val="vi-VN"/>
        </w:rPr>
        <w:t>thay đổi</w:t>
      </w:r>
      <w:r w:rsidRPr="00475057">
        <w:rPr>
          <w:rFonts w:asciiTheme="majorHAnsi" w:hAnsiTheme="majorHAnsi" w:cstheme="majorHAnsi"/>
          <w:color w:val="000000" w:themeColor="text1"/>
          <w:sz w:val="26"/>
          <w:szCs w:val="26"/>
        </w:rPr>
        <w:t xml:space="preserve"> thiết bị mà khách hàng </w:t>
      </w:r>
      <w:r w:rsidRPr="00475057">
        <w:rPr>
          <w:rFonts w:asciiTheme="majorHAnsi" w:hAnsiTheme="majorHAnsi" w:cstheme="majorHAnsi"/>
          <w:color w:val="000000" w:themeColor="text1"/>
          <w:sz w:val="26"/>
          <w:szCs w:val="26"/>
          <w:lang w:val="vi-VN"/>
        </w:rPr>
        <w:t xml:space="preserve">đang </w:t>
      </w:r>
      <w:r w:rsidRPr="00475057">
        <w:rPr>
          <w:rFonts w:asciiTheme="majorHAnsi" w:hAnsiTheme="majorHAnsi" w:cstheme="majorHAnsi"/>
          <w:color w:val="000000" w:themeColor="text1"/>
          <w:sz w:val="26"/>
          <w:szCs w:val="26"/>
        </w:rPr>
        <w:t xml:space="preserve">dùng để </w:t>
      </w:r>
      <w:r w:rsidRPr="00475057">
        <w:rPr>
          <w:rFonts w:asciiTheme="majorHAnsi" w:hAnsiTheme="majorHAnsi" w:cstheme="majorHAnsi"/>
          <w:color w:val="000000" w:themeColor="text1"/>
          <w:sz w:val="26"/>
          <w:szCs w:val="26"/>
          <w:lang w:val="vi-VN"/>
        </w:rPr>
        <w:t xml:space="preserve">tham gia đấu giá, không </w:t>
      </w:r>
      <w:r w:rsidRPr="00475057">
        <w:rPr>
          <w:rFonts w:asciiTheme="majorHAnsi" w:hAnsiTheme="majorHAnsi" w:cstheme="majorHAnsi"/>
          <w:color w:val="000000" w:themeColor="text1"/>
          <w:sz w:val="26"/>
          <w:szCs w:val="26"/>
        </w:rPr>
        <w:t xml:space="preserve">kết nối với dịch vụ </w:t>
      </w:r>
      <w:r w:rsidRPr="00475057">
        <w:rPr>
          <w:rFonts w:asciiTheme="majorHAnsi" w:hAnsiTheme="majorHAnsi" w:cstheme="majorHAnsi"/>
          <w:color w:val="000000" w:themeColor="text1"/>
          <w:sz w:val="26"/>
          <w:szCs w:val="26"/>
          <w:lang w:val="vi-VN"/>
        </w:rPr>
        <w:t>khác</w:t>
      </w:r>
      <w:r w:rsidRPr="00475057">
        <w:rPr>
          <w:rFonts w:asciiTheme="majorHAnsi" w:hAnsiTheme="majorHAnsi" w:cstheme="majorHAnsi"/>
          <w:color w:val="000000" w:themeColor="text1"/>
          <w:sz w:val="26"/>
          <w:szCs w:val="26"/>
        </w:rPr>
        <w:t xml:space="preserve"> hoặc để bất kỳ người nào khác sử dụng thiết bị đó cho đến khi Khách hàng đã đăng xuất khỏi dịch vụ bằng việc chọn đăng xuất. Khách hàng sẽ phải chịu trách nhiệm bảo đảm rằng khách hàng đã đăng xuất khỏi dịch vụ vào cuối mỗi công đoạn.</w:t>
      </w:r>
    </w:p>
    <w:p w14:paraId="3A43DFFB"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Khách hàng phải thông báo cho Trung tâm ngay lập tức về bất kỳ việc kết nối trái phép nào vào các dịch vụ hoặc về bất kỳ giao dịch hoặc yêu cầu trái phép nào mà khách hàng biết hoặc nghi ngờ hoặc nếu khách hàng nghi ngờ ai đó biết Tên đăng nhập và mật khẩu tài khoản của mình. Trung tâm có thể sẽ yêu cầu khách hàng xác nhận bằng văn bản bất kỳ chi tiết nào được Khách hàng cung cấp. Khách hàng cũng sẽ phải thay đổi ngay sang mật khẩu mới. Cho đến khi Trung tâm nhận được thông báo nói trên, Khách hàng vẫn phải chịu trách nhiệm về việc sử dụng dịch vụ của người không được phép hoặc sử dụng vào những mục đích không được phép.</w:t>
      </w:r>
    </w:p>
    <w:p w14:paraId="58F47CDE"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b/>
          <w:color w:val="000000" w:themeColor="text1"/>
          <w:sz w:val="26"/>
          <w:szCs w:val="26"/>
          <w:lang w:val="vi-VN"/>
        </w:rPr>
      </w:pPr>
      <w:r w:rsidRPr="00475057">
        <w:rPr>
          <w:rFonts w:asciiTheme="majorHAnsi" w:hAnsiTheme="majorHAnsi" w:cstheme="majorHAnsi"/>
          <w:b/>
          <w:color w:val="000000" w:themeColor="text1"/>
          <w:sz w:val="26"/>
          <w:szCs w:val="26"/>
          <w:lang w:val="nl-NL"/>
        </w:rPr>
        <w:t xml:space="preserve">ĐIỀU 20. Công bố rủi ro và Tuyên bố từ chối trách nhiệm trên hệ thống đấu giá trực tuyến </w:t>
      </w:r>
      <w:hyperlink r:id="rId26" w:history="1">
        <w:r w:rsidRPr="00475057">
          <w:rPr>
            <w:rStyle w:val="Hyperlink"/>
            <w:rFonts w:asciiTheme="majorHAnsi" w:hAnsiTheme="majorHAnsi" w:cstheme="majorHAnsi"/>
            <w:b/>
            <w:color w:val="000000" w:themeColor="text1"/>
            <w:sz w:val="26"/>
            <w:szCs w:val="26"/>
            <w:lang w:val="nl-NL"/>
          </w:rPr>
          <w:t>https://daugiabtn.com/</w:t>
        </w:r>
      </w:hyperlink>
      <w:r w:rsidRPr="00475057">
        <w:rPr>
          <w:rFonts w:asciiTheme="majorHAnsi" w:hAnsiTheme="majorHAnsi" w:cstheme="majorHAnsi"/>
          <w:b/>
          <w:color w:val="000000" w:themeColor="text1"/>
          <w:sz w:val="26"/>
          <w:szCs w:val="26"/>
          <w:lang w:val="nl-NL"/>
        </w:rPr>
        <w:t>:</w:t>
      </w:r>
    </w:p>
    <w:p w14:paraId="366744F0" w14:textId="77777777" w:rsidR="001F57A8" w:rsidRPr="00475057" w:rsidRDefault="001F57A8" w:rsidP="001F57A8">
      <w:pPr>
        <w:tabs>
          <w:tab w:val="left" w:pos="426"/>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Khi thực hiện các giao dịch đấu giá trực tuyến, Khách hàng mặc nhiên thừa nhận rằng việc thực hiện các giao dịch trực tuyến luôn tồn tại những rủi ro tiềm tàng và cam kết chấp nhận mọi rủi ro, mất mát hoặc thiệt hại do những rủi ro tiềm tàng gây ra. Những rủi ro tiềm tàng của các giao dịch trực tuyến bao gồm nhưng không giới hạn các nội dung sau:</w:t>
      </w:r>
    </w:p>
    <w:p w14:paraId="32CC816E" w14:textId="77777777" w:rsidR="001F57A8" w:rsidRPr="00475057" w:rsidRDefault="001F57A8" w:rsidP="007E2414">
      <w:pPr>
        <w:pStyle w:val="ListParagraph"/>
        <w:numPr>
          <w:ilvl w:val="0"/>
          <w:numId w:val="20"/>
        </w:numPr>
        <w:tabs>
          <w:tab w:val="left" w:pos="426"/>
          <w:tab w:val="left" w:pos="567"/>
        </w:tabs>
        <w:spacing w:before="60"/>
        <w:ind w:left="0"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 xml:space="preserve">Những sự cố liên quan đến đường truyền Internet do nhà cung cấp dịch vụ gây ra như: đứt đường truyền, dung lượng đường truyền bị hạn chế hoặc những sự cố tương tự có thể ảnh hưởng đến việc thực hiện các lệnh trực tuyến của khách hàng như lệnh không thể truyền đến hệ thống của </w:t>
      </w:r>
      <w:hyperlink r:id="rId27" w:history="1">
        <w:r w:rsidRPr="00475057">
          <w:rPr>
            <w:rStyle w:val="Hyperlink"/>
            <w:rFonts w:asciiTheme="majorHAnsi" w:hAnsiTheme="majorHAnsi" w:cstheme="majorHAnsi"/>
            <w:color w:val="000000" w:themeColor="text1"/>
            <w:sz w:val="26"/>
            <w:szCs w:val="26"/>
          </w:rPr>
          <w:t>https://daugiabtn.com/</w:t>
        </w:r>
      </w:hyperlink>
      <w:r w:rsidRPr="00475057">
        <w:rPr>
          <w:rFonts w:asciiTheme="majorHAnsi" w:hAnsiTheme="majorHAnsi" w:cstheme="majorHAnsi"/>
          <w:color w:val="000000" w:themeColor="text1"/>
          <w:sz w:val="26"/>
          <w:szCs w:val="26"/>
        </w:rPr>
        <w:t xml:space="preserve"> (lệnh có thể bị treo/ngừng/trì hoãn hoặc có lỗi dự liệu), Giá trả gợi ý có thể có lỗi/sai lệch hoặc khách hàng không thể truy cập vào hệ thống của </w:t>
      </w:r>
      <w:hyperlink r:id="rId28" w:history="1">
        <w:r w:rsidRPr="00475057">
          <w:rPr>
            <w:rStyle w:val="Hyperlink"/>
            <w:rFonts w:asciiTheme="majorHAnsi" w:hAnsiTheme="majorHAnsi" w:cstheme="majorHAnsi"/>
            <w:color w:val="000000" w:themeColor="text1"/>
            <w:sz w:val="26"/>
            <w:szCs w:val="26"/>
          </w:rPr>
          <w:t>https://daugiabtn.com/</w:t>
        </w:r>
      </w:hyperlink>
      <w:r w:rsidRPr="00475057">
        <w:rPr>
          <w:rFonts w:asciiTheme="majorHAnsi" w:hAnsiTheme="majorHAnsi" w:cstheme="majorHAnsi"/>
          <w:color w:val="000000" w:themeColor="text1"/>
          <w:sz w:val="26"/>
          <w:szCs w:val="26"/>
        </w:rPr>
        <w:t>.</w:t>
      </w:r>
    </w:p>
    <w:p w14:paraId="6A8E356C" w14:textId="77777777" w:rsidR="001F57A8" w:rsidRPr="00475057" w:rsidRDefault="001F57A8" w:rsidP="007E2414">
      <w:pPr>
        <w:pStyle w:val="ListParagraph"/>
        <w:numPr>
          <w:ilvl w:val="0"/>
          <w:numId w:val="20"/>
        </w:numPr>
        <w:tabs>
          <w:tab w:val="left" w:pos="426"/>
          <w:tab w:val="left" w:pos="567"/>
        </w:tabs>
        <w:spacing w:before="60"/>
        <w:ind w:left="0"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Các sự cố ảnh hưởng đến máy chủ của hệ thống đấu giá trực tuyến do lỗi của bên thứ ba: mất nguồn điện, bị tấn công, nhiễm virus hoặc bị ảnh hưởng của những sự cố ngoài ý muốn dẫn đến việc không thể xử lý hoặc thực hiện các lệnh của khách hàng.</w:t>
      </w:r>
    </w:p>
    <w:p w14:paraId="6CA44F9E" w14:textId="77777777" w:rsidR="001F57A8" w:rsidRPr="00475057" w:rsidRDefault="001F57A8" w:rsidP="007E2414">
      <w:pPr>
        <w:pStyle w:val="ListParagraph"/>
        <w:numPr>
          <w:ilvl w:val="0"/>
          <w:numId w:val="20"/>
        </w:numPr>
        <w:tabs>
          <w:tab w:val="left" w:pos="426"/>
          <w:tab w:val="left" w:pos="567"/>
        </w:tabs>
        <w:spacing w:before="60"/>
        <w:ind w:left="0"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Hệ thống máy tính của khách hàng bị hỏng, bị virus, bị tấn công dẫn đến việc làm lộ hoặc bị đánh cắp các thông tin về giao dịch của khách hàng hoặc tài khoản của Khách hàng bị sử dụng một cách trái phép bởi một bên thứ ba.</w:t>
      </w:r>
    </w:p>
    <w:p w14:paraId="768F4300" w14:textId="77777777" w:rsidR="001F57A8" w:rsidRPr="00475057" w:rsidRDefault="001F57A8" w:rsidP="007E2414">
      <w:pPr>
        <w:pStyle w:val="ListParagraph"/>
        <w:numPr>
          <w:ilvl w:val="0"/>
          <w:numId w:val="20"/>
        </w:numPr>
        <w:tabs>
          <w:tab w:val="left" w:pos="426"/>
          <w:tab w:val="left" w:pos="567"/>
        </w:tabs>
        <w:spacing w:before="60"/>
        <w:ind w:left="0"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 xml:space="preserve">Giao dịch trực tuyến của Khách hàng thực hiện sẽ được xử lý và thực hiện một cách tự động hoặc mặc nhiên ngay khi truyền đến hệ thống của </w:t>
      </w:r>
      <w:hyperlink r:id="rId29" w:history="1">
        <w:r w:rsidRPr="00475057">
          <w:rPr>
            <w:rStyle w:val="Hyperlink"/>
            <w:rFonts w:asciiTheme="majorHAnsi" w:hAnsiTheme="majorHAnsi" w:cstheme="majorHAnsi"/>
            <w:color w:val="000000" w:themeColor="text1"/>
            <w:sz w:val="26"/>
            <w:szCs w:val="26"/>
          </w:rPr>
          <w:t>https://daugiabtn.com/</w:t>
        </w:r>
      </w:hyperlink>
      <w:r w:rsidRPr="00475057">
        <w:rPr>
          <w:rFonts w:asciiTheme="majorHAnsi" w:hAnsiTheme="majorHAnsi" w:cstheme="majorHAnsi"/>
          <w:color w:val="000000" w:themeColor="text1"/>
          <w:sz w:val="26"/>
          <w:szCs w:val="26"/>
        </w:rPr>
        <w:t>. Hệ thống mặc nhiên xác nhận mọi giao dịch trực tuyến của khách hàng gửi đến đều là đúng và do chính khách hàng thực hiện. Vì vậy, mọi ý kiến cho rằng đó là nhầm lẫn hoặc sai sót liên quan đến giao dịch của Khách hàng đều không được chấp nhận. Mọi thiệt hại phát sinh do khách hàng chịu trách nhiệm.</w:t>
      </w:r>
    </w:p>
    <w:p w14:paraId="710A58B3"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b/>
          <w:color w:val="000000" w:themeColor="text1"/>
          <w:sz w:val="26"/>
          <w:szCs w:val="26"/>
        </w:rPr>
      </w:pPr>
      <w:r w:rsidRPr="00475057">
        <w:rPr>
          <w:rFonts w:asciiTheme="majorHAnsi" w:hAnsiTheme="majorHAnsi" w:cstheme="majorHAnsi"/>
          <w:b/>
          <w:color w:val="000000" w:themeColor="text1"/>
          <w:sz w:val="26"/>
          <w:szCs w:val="26"/>
          <w:lang w:val="vi-VN"/>
        </w:rPr>
        <w:t xml:space="preserve">ĐIỀU </w:t>
      </w:r>
      <w:r w:rsidRPr="00475057">
        <w:rPr>
          <w:rFonts w:asciiTheme="majorHAnsi" w:hAnsiTheme="majorHAnsi" w:cstheme="majorHAnsi"/>
          <w:b/>
          <w:color w:val="000000" w:themeColor="text1"/>
          <w:sz w:val="26"/>
          <w:szCs w:val="26"/>
        </w:rPr>
        <w:t>21</w:t>
      </w:r>
      <w:r w:rsidRPr="00475057">
        <w:rPr>
          <w:rFonts w:asciiTheme="majorHAnsi" w:hAnsiTheme="majorHAnsi" w:cstheme="majorHAnsi"/>
          <w:b/>
          <w:color w:val="000000" w:themeColor="text1"/>
          <w:sz w:val="26"/>
          <w:szCs w:val="26"/>
          <w:lang w:val="vi-VN"/>
        </w:rPr>
        <w:t>. Giải quyết khiếu nại</w:t>
      </w:r>
      <w:r w:rsidRPr="00475057">
        <w:rPr>
          <w:rFonts w:asciiTheme="majorHAnsi" w:hAnsiTheme="majorHAnsi" w:cstheme="majorHAnsi"/>
          <w:b/>
          <w:color w:val="000000" w:themeColor="text1"/>
          <w:sz w:val="26"/>
          <w:szCs w:val="26"/>
        </w:rPr>
        <w:t>:</w:t>
      </w:r>
    </w:p>
    <w:p w14:paraId="34F9B50D"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color w:val="000000" w:themeColor="text1"/>
          <w:sz w:val="26"/>
          <w:szCs w:val="26"/>
          <w:lang w:val="vi-VN"/>
        </w:rPr>
      </w:pPr>
      <w:r w:rsidRPr="00475057">
        <w:rPr>
          <w:rFonts w:asciiTheme="majorHAnsi" w:hAnsiTheme="majorHAnsi" w:cstheme="majorHAnsi"/>
          <w:color w:val="000000" w:themeColor="text1"/>
          <w:sz w:val="26"/>
          <w:szCs w:val="26"/>
          <w:lang w:val="vi-VN"/>
        </w:rPr>
        <w:t xml:space="preserve">- Thời hạn nhận khiếu nại về kết quả </w:t>
      </w:r>
      <w:r w:rsidRPr="00475057">
        <w:rPr>
          <w:rFonts w:asciiTheme="majorHAnsi" w:hAnsiTheme="majorHAnsi" w:cstheme="majorHAnsi"/>
          <w:color w:val="000000" w:themeColor="text1"/>
          <w:sz w:val="26"/>
          <w:szCs w:val="26"/>
        </w:rPr>
        <w:t>đấu</w:t>
      </w:r>
      <w:r w:rsidRPr="00475057">
        <w:rPr>
          <w:rFonts w:asciiTheme="majorHAnsi" w:hAnsiTheme="majorHAnsi" w:cstheme="majorHAnsi"/>
          <w:color w:val="000000" w:themeColor="text1"/>
          <w:sz w:val="26"/>
          <w:szCs w:val="26"/>
          <w:lang w:val="vi-VN"/>
        </w:rPr>
        <w:t xml:space="preserve"> giá: 24 giờ tính từ thời điểm kết thúc </w:t>
      </w:r>
      <w:r w:rsidRPr="00475057">
        <w:rPr>
          <w:rFonts w:asciiTheme="majorHAnsi" w:hAnsiTheme="majorHAnsi" w:cstheme="majorHAnsi"/>
          <w:color w:val="000000" w:themeColor="text1"/>
          <w:sz w:val="26"/>
          <w:szCs w:val="26"/>
        </w:rPr>
        <w:t>phiên</w:t>
      </w:r>
      <w:r w:rsidRPr="00475057">
        <w:rPr>
          <w:rFonts w:asciiTheme="majorHAnsi" w:hAnsiTheme="majorHAnsi" w:cstheme="majorHAnsi"/>
          <w:color w:val="000000" w:themeColor="text1"/>
          <w:sz w:val="26"/>
          <w:szCs w:val="26"/>
          <w:lang w:val="vi-VN"/>
        </w:rPr>
        <w:t xml:space="preserve"> đấu giá. Khách hàng khiếu nại phải </w:t>
      </w:r>
      <w:r w:rsidRPr="00475057">
        <w:rPr>
          <w:rFonts w:asciiTheme="majorHAnsi" w:hAnsiTheme="majorHAnsi" w:cstheme="majorHAnsi"/>
          <w:color w:val="000000" w:themeColor="text1"/>
          <w:sz w:val="26"/>
          <w:szCs w:val="26"/>
        </w:rPr>
        <w:t xml:space="preserve">trực tiếp </w:t>
      </w:r>
      <w:r w:rsidRPr="00475057">
        <w:rPr>
          <w:rFonts w:asciiTheme="majorHAnsi" w:hAnsiTheme="majorHAnsi" w:cstheme="majorHAnsi"/>
          <w:color w:val="000000" w:themeColor="text1"/>
          <w:sz w:val="26"/>
          <w:szCs w:val="26"/>
          <w:lang w:val="vi-VN"/>
        </w:rPr>
        <w:t xml:space="preserve">đến </w:t>
      </w:r>
      <w:r w:rsidRPr="00475057">
        <w:rPr>
          <w:rFonts w:asciiTheme="majorHAnsi" w:hAnsiTheme="majorHAnsi" w:cstheme="majorHAnsi"/>
          <w:color w:val="000000" w:themeColor="text1"/>
          <w:sz w:val="26"/>
          <w:szCs w:val="26"/>
        </w:rPr>
        <w:t>trụ sở Trung tâm</w:t>
      </w:r>
      <w:r w:rsidRPr="00475057">
        <w:rPr>
          <w:rFonts w:asciiTheme="majorHAnsi" w:hAnsiTheme="majorHAnsi" w:cstheme="majorHAnsi"/>
          <w:color w:val="000000" w:themeColor="text1"/>
          <w:sz w:val="26"/>
          <w:szCs w:val="26"/>
          <w:lang w:val="vi-VN"/>
        </w:rPr>
        <w:t xml:space="preserve"> cung cấp tài liệu </w:t>
      </w:r>
      <w:r w:rsidRPr="00475057">
        <w:rPr>
          <w:rFonts w:asciiTheme="majorHAnsi" w:hAnsiTheme="majorHAnsi" w:cstheme="majorHAnsi"/>
          <w:color w:val="000000" w:themeColor="text1"/>
          <w:sz w:val="26"/>
          <w:szCs w:val="26"/>
        </w:rPr>
        <w:t xml:space="preserve">và bằng chứng </w:t>
      </w:r>
      <w:r w:rsidRPr="00475057">
        <w:rPr>
          <w:rFonts w:asciiTheme="majorHAnsi" w:hAnsiTheme="majorHAnsi" w:cstheme="majorHAnsi"/>
          <w:color w:val="000000" w:themeColor="text1"/>
          <w:sz w:val="26"/>
          <w:szCs w:val="26"/>
          <w:lang w:val="vi-VN"/>
        </w:rPr>
        <w:t>để khiếu nại</w:t>
      </w:r>
      <w:r w:rsidRPr="00475057">
        <w:rPr>
          <w:rFonts w:asciiTheme="majorHAnsi" w:hAnsiTheme="majorHAnsi" w:cstheme="majorHAnsi"/>
          <w:color w:val="000000" w:themeColor="text1"/>
          <w:sz w:val="26"/>
          <w:szCs w:val="26"/>
        </w:rPr>
        <w:t>. Trung tâm chỉ tiếp nhận khiếu nại của khách hàng trên cơ sở các khiếu nại được viết bằng văn bản có chữ ký và dấu của người có trách nhiệm</w:t>
      </w:r>
      <w:r w:rsidRPr="00475057">
        <w:rPr>
          <w:rFonts w:asciiTheme="majorHAnsi" w:hAnsiTheme="majorHAnsi" w:cstheme="majorHAnsi"/>
          <w:color w:val="000000" w:themeColor="text1"/>
          <w:sz w:val="26"/>
          <w:szCs w:val="26"/>
          <w:lang w:val="vi-VN"/>
        </w:rPr>
        <w:t>.</w:t>
      </w:r>
    </w:p>
    <w:p w14:paraId="6AA38E75"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color w:val="000000" w:themeColor="text1"/>
          <w:sz w:val="26"/>
          <w:szCs w:val="26"/>
          <w:lang w:val="vi-VN"/>
        </w:rPr>
      </w:pPr>
      <w:r w:rsidRPr="00475057">
        <w:rPr>
          <w:rFonts w:asciiTheme="majorHAnsi" w:hAnsiTheme="majorHAnsi" w:cstheme="majorHAnsi"/>
          <w:color w:val="000000" w:themeColor="text1"/>
          <w:sz w:val="26"/>
          <w:szCs w:val="26"/>
          <w:lang w:val="vi-VN"/>
        </w:rPr>
        <w:t xml:space="preserve">Mọi khiếu nại của khách hàng liên quan đến </w:t>
      </w:r>
      <w:r w:rsidRPr="00475057">
        <w:rPr>
          <w:rFonts w:asciiTheme="majorHAnsi" w:hAnsiTheme="majorHAnsi" w:cstheme="majorHAnsi"/>
          <w:color w:val="000000" w:themeColor="text1"/>
          <w:sz w:val="26"/>
          <w:szCs w:val="26"/>
        </w:rPr>
        <w:t>cuộc</w:t>
      </w:r>
      <w:r w:rsidRPr="00475057">
        <w:rPr>
          <w:rFonts w:asciiTheme="majorHAnsi" w:hAnsiTheme="majorHAnsi" w:cstheme="majorHAnsi"/>
          <w:color w:val="000000" w:themeColor="text1"/>
          <w:sz w:val="26"/>
          <w:szCs w:val="26"/>
          <w:lang w:val="vi-VN"/>
        </w:rPr>
        <w:t xml:space="preserve"> đấu giá chỉ được giải quyết theo luật khiếu nại của pháp luật Việt Nam.</w:t>
      </w:r>
    </w:p>
    <w:p w14:paraId="1F9D1D6F"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color w:val="000000" w:themeColor="text1"/>
          <w:sz w:val="26"/>
          <w:szCs w:val="26"/>
          <w:lang w:val="vi-VN"/>
        </w:rPr>
      </w:pPr>
      <w:r w:rsidRPr="00475057">
        <w:rPr>
          <w:rFonts w:asciiTheme="majorHAnsi" w:eastAsia="Calibri" w:hAnsiTheme="majorHAnsi" w:cstheme="majorHAnsi"/>
          <w:b/>
          <w:bCs/>
          <w:i/>
          <w:iCs/>
          <w:color w:val="000000" w:themeColor="text1"/>
          <w:sz w:val="26"/>
          <w:szCs w:val="26"/>
          <w:lang w:val="nl-NL"/>
        </w:rPr>
        <w:lastRenderedPageBreak/>
        <w:t xml:space="preserve">- </w:t>
      </w:r>
      <w:r w:rsidRPr="00475057">
        <w:rPr>
          <w:rFonts w:asciiTheme="majorHAnsi" w:hAnsiTheme="majorHAnsi" w:cstheme="majorHAnsi"/>
          <w:b/>
          <w:bCs/>
          <w:i/>
          <w:iCs/>
          <w:color w:val="000000" w:themeColor="text1"/>
          <w:sz w:val="26"/>
          <w:szCs w:val="26"/>
          <w:lang w:val="nl-NL"/>
        </w:rPr>
        <w:t xml:space="preserve">Để đảm bảo quyền lợi của các khách hàng tham gia đấu giá, Trung tâm đề nghị khách hàng quay video ghi lại toàn bộ quá trình đấu giá trực tuyến của khách hàng trên hệ thống </w:t>
      </w:r>
      <w:hyperlink r:id="rId30" w:history="1">
        <w:r w:rsidRPr="00475057">
          <w:rPr>
            <w:rStyle w:val="Hyperlink"/>
            <w:rFonts w:asciiTheme="majorHAnsi" w:hAnsiTheme="majorHAnsi" w:cstheme="majorHAnsi"/>
            <w:b/>
            <w:bCs/>
            <w:i/>
            <w:iCs/>
            <w:color w:val="000000" w:themeColor="text1"/>
            <w:sz w:val="26"/>
            <w:szCs w:val="26"/>
            <w:lang w:val="nl-NL"/>
          </w:rPr>
          <w:t>https://daugiabtn.com/</w:t>
        </w:r>
      </w:hyperlink>
      <w:r w:rsidRPr="00475057">
        <w:rPr>
          <w:rFonts w:asciiTheme="majorHAnsi" w:hAnsiTheme="majorHAnsi" w:cstheme="majorHAnsi"/>
          <w:b/>
          <w:bCs/>
          <w:i/>
          <w:iCs/>
          <w:color w:val="000000" w:themeColor="text1"/>
          <w:sz w:val="26"/>
          <w:szCs w:val="26"/>
          <w:lang w:val="nl-NL"/>
        </w:rPr>
        <w:t xml:space="preserve"> để cung cấp làm bằng chứng khi khiếu kiện khiếu nại. Video phải đảm bảo chất lượng hình ảnh, phải nhìn được toàn màn hình và các thao tác của khách hàng thực hiện trên hệ thống. Chúng tôi sẽ không giải quyết đối với các trường hợp video từng đoạn, không đầy đủ diễn biến, hoặc chất lượng hình ảnh không đảm bảo hoặc không quan sát được thao tác của khách hàng thực hiện lên hệ thống.</w:t>
      </w:r>
    </w:p>
    <w:p w14:paraId="697EF99F" w14:textId="77777777" w:rsidR="001F57A8" w:rsidRPr="00475057" w:rsidRDefault="001F57A8" w:rsidP="001F57A8">
      <w:pPr>
        <w:tabs>
          <w:tab w:val="left" w:pos="426"/>
        </w:tabs>
        <w:spacing w:before="60"/>
        <w:ind w:firstLine="284"/>
        <w:jc w:val="center"/>
        <w:rPr>
          <w:rFonts w:asciiTheme="majorHAnsi" w:hAnsiTheme="majorHAnsi" w:cstheme="majorHAnsi"/>
          <w:b/>
          <w:color w:val="000000" w:themeColor="text1"/>
          <w:sz w:val="26"/>
          <w:szCs w:val="26"/>
        </w:rPr>
      </w:pPr>
      <w:r w:rsidRPr="00475057">
        <w:rPr>
          <w:rFonts w:asciiTheme="majorHAnsi" w:hAnsiTheme="majorHAnsi" w:cstheme="majorHAnsi"/>
          <w:b/>
          <w:color w:val="000000" w:themeColor="text1"/>
          <w:sz w:val="26"/>
          <w:szCs w:val="26"/>
        </w:rPr>
        <w:t xml:space="preserve">                     </w:t>
      </w:r>
    </w:p>
    <w:p w14:paraId="473B41D9" w14:textId="77777777" w:rsidR="001F57A8" w:rsidRPr="00475057" w:rsidRDefault="001F57A8" w:rsidP="001F57A8">
      <w:pPr>
        <w:tabs>
          <w:tab w:val="left" w:pos="426"/>
        </w:tabs>
        <w:spacing w:before="60"/>
        <w:ind w:firstLine="284"/>
        <w:jc w:val="center"/>
        <w:rPr>
          <w:rFonts w:asciiTheme="majorHAnsi" w:hAnsiTheme="majorHAnsi" w:cstheme="majorHAnsi"/>
          <w:b/>
          <w:color w:val="000000" w:themeColor="text1"/>
          <w:sz w:val="26"/>
          <w:szCs w:val="26"/>
        </w:rPr>
      </w:pPr>
      <w:r w:rsidRPr="00475057">
        <w:rPr>
          <w:rFonts w:asciiTheme="majorHAnsi" w:hAnsiTheme="majorHAnsi" w:cstheme="majorHAnsi"/>
          <w:b/>
          <w:color w:val="000000" w:themeColor="text1"/>
          <w:sz w:val="26"/>
          <w:szCs w:val="26"/>
        </w:rPr>
        <w:t>PHẦN III:</w:t>
      </w:r>
    </w:p>
    <w:p w14:paraId="4759E9B0" w14:textId="77777777" w:rsidR="001F57A8" w:rsidRPr="00475057" w:rsidRDefault="001F57A8" w:rsidP="001F57A8">
      <w:pPr>
        <w:tabs>
          <w:tab w:val="left" w:pos="426"/>
        </w:tabs>
        <w:spacing w:before="60"/>
        <w:ind w:firstLine="284"/>
        <w:jc w:val="center"/>
        <w:rPr>
          <w:rFonts w:asciiTheme="majorHAnsi" w:hAnsiTheme="majorHAnsi" w:cstheme="majorHAnsi"/>
          <w:b/>
          <w:color w:val="000000" w:themeColor="text1"/>
          <w:sz w:val="26"/>
          <w:szCs w:val="26"/>
        </w:rPr>
      </w:pPr>
      <w:r w:rsidRPr="00475057">
        <w:rPr>
          <w:rFonts w:asciiTheme="majorHAnsi" w:hAnsiTheme="majorHAnsi" w:cstheme="majorHAnsi"/>
          <w:b/>
          <w:color w:val="000000" w:themeColor="text1"/>
          <w:sz w:val="26"/>
          <w:szCs w:val="26"/>
        </w:rPr>
        <w:t>HƯỚNG DẪN MỞ TÀI KHOẢN ĐẤU GIÁ TRỰC TUYẾN, ĐĂNG KÝ THAM GIA ĐẤU GIÁ VÀ TRẢ GIÁ</w:t>
      </w:r>
    </w:p>
    <w:p w14:paraId="5F66E631" w14:textId="77777777" w:rsidR="001F57A8" w:rsidRPr="00475057" w:rsidRDefault="001F57A8" w:rsidP="001F57A8">
      <w:pPr>
        <w:tabs>
          <w:tab w:val="left" w:pos="426"/>
        </w:tabs>
        <w:spacing w:before="60"/>
        <w:ind w:firstLine="284"/>
        <w:jc w:val="both"/>
        <w:rPr>
          <w:rFonts w:asciiTheme="majorHAnsi" w:hAnsiTheme="majorHAnsi" w:cstheme="majorHAnsi"/>
          <w:b/>
          <w:color w:val="000000" w:themeColor="text1"/>
          <w:sz w:val="26"/>
          <w:szCs w:val="26"/>
        </w:rPr>
      </w:pPr>
      <w:r w:rsidRPr="00475057">
        <w:rPr>
          <w:rFonts w:asciiTheme="majorHAnsi" w:hAnsiTheme="majorHAnsi" w:cstheme="majorHAnsi"/>
          <w:b/>
          <w:color w:val="000000" w:themeColor="text1"/>
          <w:sz w:val="26"/>
          <w:szCs w:val="26"/>
        </w:rPr>
        <w:t>Điều 22: Mở tài khoản đấu giá trực tuyến:</w:t>
      </w:r>
    </w:p>
    <w:p w14:paraId="0999DD2A" w14:textId="427A6AF7" w:rsidR="001F57A8" w:rsidRPr="00475057" w:rsidRDefault="001F57A8" w:rsidP="007E2414">
      <w:pPr>
        <w:numPr>
          <w:ilvl w:val="0"/>
          <w:numId w:val="25"/>
        </w:numPr>
        <w:shd w:val="clear" w:color="auto" w:fill="FFFFFF"/>
        <w:tabs>
          <w:tab w:val="left" w:pos="567"/>
        </w:tabs>
        <w:spacing w:before="60"/>
        <w:ind w:left="0" w:firstLine="284"/>
        <w:jc w:val="both"/>
        <w:rPr>
          <w:rFonts w:asciiTheme="majorHAnsi" w:hAnsiTheme="majorHAnsi" w:cstheme="majorHAnsi"/>
          <w:bCs/>
          <w:color w:val="000000" w:themeColor="text1"/>
          <w:sz w:val="26"/>
          <w:szCs w:val="26"/>
        </w:rPr>
      </w:pPr>
      <w:r w:rsidRPr="00475057">
        <w:rPr>
          <w:rFonts w:asciiTheme="majorHAnsi" w:hAnsiTheme="majorHAnsi" w:cstheme="majorHAnsi"/>
          <w:color w:val="000000" w:themeColor="text1"/>
          <w:sz w:val="26"/>
          <w:szCs w:val="26"/>
          <w:lang w:val="vi-VN"/>
        </w:rPr>
        <w:t xml:space="preserve">Khách hàng </w:t>
      </w:r>
      <w:r w:rsidRPr="00475057">
        <w:rPr>
          <w:rFonts w:asciiTheme="majorHAnsi" w:hAnsiTheme="majorHAnsi" w:cstheme="majorHAnsi"/>
          <w:color w:val="000000" w:themeColor="text1"/>
          <w:sz w:val="26"/>
          <w:szCs w:val="26"/>
        </w:rPr>
        <w:t>tham gia đấu giá tự mở tài khoản, điền các thông tin theo yêu cầu trên website có tên miền</w:t>
      </w:r>
      <w:r w:rsidRPr="00475057">
        <w:rPr>
          <w:rFonts w:asciiTheme="majorHAnsi" w:hAnsiTheme="majorHAnsi" w:cstheme="majorHAnsi"/>
          <w:color w:val="000000" w:themeColor="text1"/>
          <w:sz w:val="26"/>
          <w:szCs w:val="26"/>
          <w:lang w:val="vi-VN"/>
        </w:rPr>
        <w:t xml:space="preserve"> </w:t>
      </w:r>
      <w:hyperlink r:id="rId31" w:history="1">
        <w:r w:rsidRPr="00475057">
          <w:rPr>
            <w:rStyle w:val="Hyperlink"/>
            <w:rFonts w:asciiTheme="majorHAnsi" w:hAnsiTheme="majorHAnsi" w:cstheme="majorHAnsi"/>
            <w:b/>
            <w:bCs/>
            <w:color w:val="000000" w:themeColor="text1"/>
            <w:sz w:val="26"/>
            <w:szCs w:val="26"/>
            <w:lang w:val="vi-VN"/>
          </w:rPr>
          <w:t>https</w:t>
        </w:r>
        <w:r w:rsidRPr="00475057">
          <w:rPr>
            <w:rStyle w:val="Hyperlink"/>
            <w:rFonts w:asciiTheme="majorHAnsi" w:hAnsiTheme="majorHAnsi" w:cstheme="majorHAnsi"/>
            <w:b/>
            <w:bCs/>
            <w:color w:val="000000" w:themeColor="text1"/>
            <w:sz w:val="26"/>
            <w:szCs w:val="26"/>
          </w:rPr>
          <w:t>:</w:t>
        </w:r>
        <w:r w:rsidRPr="00475057">
          <w:rPr>
            <w:rStyle w:val="Hyperlink"/>
            <w:rFonts w:asciiTheme="majorHAnsi" w:hAnsiTheme="majorHAnsi" w:cstheme="majorHAnsi"/>
            <w:b/>
            <w:bCs/>
            <w:color w:val="000000" w:themeColor="text1"/>
            <w:sz w:val="26"/>
            <w:szCs w:val="26"/>
            <w:lang w:val="vi-VN"/>
          </w:rPr>
          <w:t>//daugiabtn.com</w:t>
        </w:r>
      </w:hyperlink>
      <w:r w:rsidRPr="00475057">
        <w:rPr>
          <w:rFonts w:asciiTheme="majorHAnsi" w:hAnsiTheme="majorHAnsi" w:cstheme="majorHAnsi"/>
          <w:b/>
          <w:bCs/>
          <w:color w:val="000000" w:themeColor="text1"/>
          <w:sz w:val="26"/>
          <w:szCs w:val="26"/>
        </w:rPr>
        <w:t>/</w:t>
      </w:r>
      <w:r w:rsidRPr="00475057">
        <w:rPr>
          <w:rFonts w:asciiTheme="majorHAnsi" w:hAnsiTheme="majorHAnsi" w:cstheme="majorHAnsi"/>
          <w:color w:val="000000" w:themeColor="text1"/>
          <w:sz w:val="26"/>
          <w:szCs w:val="26"/>
        </w:rPr>
        <w:t xml:space="preserve"> </w:t>
      </w:r>
      <w:r w:rsidRPr="00475057">
        <w:rPr>
          <w:rFonts w:asciiTheme="majorHAnsi" w:hAnsiTheme="majorHAnsi" w:cstheme="majorHAnsi"/>
          <w:color w:val="000000" w:themeColor="text1"/>
          <w:sz w:val="26"/>
          <w:szCs w:val="26"/>
          <w:lang w:val="vi-VN"/>
        </w:rPr>
        <w:t xml:space="preserve">của Công ty Đấu giá Hợp danh Bắc Trung Nam </w:t>
      </w:r>
      <w:r w:rsidRPr="00475057">
        <w:rPr>
          <w:rFonts w:asciiTheme="majorHAnsi" w:hAnsiTheme="majorHAnsi" w:cstheme="majorHAnsi"/>
          <w:color w:val="000000" w:themeColor="text1"/>
          <w:sz w:val="26"/>
          <w:szCs w:val="26"/>
        </w:rPr>
        <w:t xml:space="preserve">theo hướng dẫn tại </w:t>
      </w:r>
      <w:hyperlink r:id="rId32" w:history="1">
        <w:r w:rsidRPr="00475057">
          <w:rPr>
            <w:rStyle w:val="Hyperlink"/>
            <w:rFonts w:asciiTheme="majorHAnsi" w:hAnsiTheme="majorHAnsi" w:cstheme="majorHAnsi"/>
            <w:b/>
            <w:bCs/>
            <w:color w:val="000000" w:themeColor="text1"/>
            <w:sz w:val="26"/>
            <w:szCs w:val="26"/>
            <w:lang w:val="vi-VN"/>
          </w:rPr>
          <w:t>https://daugiabtn.com/category/tai-lieu/huong-dan/</w:t>
        </w:r>
      </w:hyperlink>
      <w:r w:rsidRPr="00475057">
        <w:rPr>
          <w:rFonts w:asciiTheme="majorHAnsi" w:hAnsiTheme="majorHAnsi" w:cstheme="majorHAnsi"/>
          <w:b/>
          <w:bCs/>
          <w:color w:val="000000" w:themeColor="text1"/>
          <w:sz w:val="26"/>
          <w:szCs w:val="26"/>
        </w:rPr>
        <w:t xml:space="preserve"> </w:t>
      </w:r>
      <w:r w:rsidRPr="00475057">
        <w:rPr>
          <w:rFonts w:asciiTheme="majorHAnsi" w:hAnsiTheme="majorHAnsi" w:cstheme="majorHAnsi"/>
          <w:color w:val="000000" w:themeColor="text1"/>
          <w:sz w:val="26"/>
          <w:szCs w:val="26"/>
        </w:rPr>
        <w:t xml:space="preserve"> h</w:t>
      </w:r>
      <w:r w:rsidRPr="00475057">
        <w:rPr>
          <w:rFonts w:asciiTheme="majorHAnsi" w:hAnsiTheme="majorHAnsi" w:cstheme="majorHAnsi"/>
          <w:color w:val="000000" w:themeColor="text1"/>
          <w:sz w:val="26"/>
          <w:szCs w:val="26"/>
          <w:lang w:val="vi-VN"/>
        </w:rPr>
        <w:t>oặc</w:t>
      </w:r>
      <w:r w:rsidRPr="00475057">
        <w:rPr>
          <w:rFonts w:asciiTheme="majorHAnsi" w:hAnsiTheme="majorHAnsi" w:cstheme="majorHAnsi"/>
          <w:color w:val="000000" w:themeColor="text1"/>
          <w:sz w:val="26"/>
          <w:szCs w:val="26"/>
        </w:rPr>
        <w:t xml:space="preserve"> liên hệ qua điện thoại </w:t>
      </w:r>
      <w:r w:rsidRPr="00475057">
        <w:rPr>
          <w:rFonts w:asciiTheme="majorHAnsi" w:hAnsiTheme="majorHAnsi" w:cstheme="majorHAnsi"/>
          <w:bCs/>
          <w:color w:val="000000" w:themeColor="text1"/>
          <w:sz w:val="26"/>
          <w:szCs w:val="26"/>
        </w:rPr>
        <w:t>09</w:t>
      </w:r>
      <w:r w:rsidR="00475057">
        <w:rPr>
          <w:rFonts w:asciiTheme="majorHAnsi" w:hAnsiTheme="majorHAnsi" w:cstheme="majorHAnsi"/>
          <w:bCs/>
          <w:color w:val="000000" w:themeColor="text1"/>
          <w:sz w:val="26"/>
          <w:szCs w:val="26"/>
        </w:rPr>
        <w:t>68472422</w:t>
      </w:r>
      <w:bookmarkStart w:id="8" w:name="_GoBack"/>
      <w:bookmarkEnd w:id="8"/>
      <w:r w:rsidRPr="00475057">
        <w:rPr>
          <w:rFonts w:asciiTheme="majorHAnsi" w:hAnsiTheme="majorHAnsi" w:cstheme="majorHAnsi"/>
          <w:bCs/>
          <w:color w:val="000000" w:themeColor="text1"/>
          <w:sz w:val="26"/>
          <w:szCs w:val="26"/>
        </w:rPr>
        <w:t>/</w:t>
      </w:r>
      <w:r w:rsidRPr="00475057">
        <w:rPr>
          <w:rFonts w:asciiTheme="majorHAnsi" w:hAnsiTheme="majorHAnsi" w:cstheme="majorHAnsi"/>
          <w:color w:val="000000" w:themeColor="text1"/>
          <w:sz w:val="26"/>
          <w:szCs w:val="26"/>
        </w:rPr>
        <w:t>0902.156.992/0243.7820483 để được hướng dẫn.</w:t>
      </w:r>
    </w:p>
    <w:p w14:paraId="6EC6554B" w14:textId="77777777" w:rsidR="001F57A8" w:rsidRPr="00475057" w:rsidRDefault="001F57A8" w:rsidP="007E2414">
      <w:pPr>
        <w:numPr>
          <w:ilvl w:val="0"/>
          <w:numId w:val="25"/>
        </w:numPr>
        <w:shd w:val="clear" w:color="auto" w:fill="FFFFFF"/>
        <w:tabs>
          <w:tab w:val="left" w:pos="567"/>
        </w:tabs>
        <w:spacing w:before="60"/>
        <w:ind w:left="0" w:firstLine="284"/>
        <w:jc w:val="both"/>
        <w:rPr>
          <w:rFonts w:asciiTheme="majorHAnsi" w:hAnsiTheme="majorHAnsi" w:cstheme="majorHAnsi"/>
          <w:b/>
          <w:color w:val="000000" w:themeColor="text1"/>
          <w:sz w:val="26"/>
          <w:szCs w:val="26"/>
        </w:rPr>
      </w:pPr>
      <w:r w:rsidRPr="00475057">
        <w:rPr>
          <w:rFonts w:asciiTheme="majorHAnsi" w:hAnsiTheme="majorHAnsi" w:cstheme="majorHAnsi"/>
          <w:b/>
          <w:color w:val="000000" w:themeColor="text1"/>
          <w:sz w:val="26"/>
          <w:szCs w:val="26"/>
        </w:rPr>
        <w:t>Trình tự thao tác mở tài khoản đấu giá trực tuyến:</w:t>
      </w:r>
    </w:p>
    <w:p w14:paraId="49C3118F" w14:textId="77777777" w:rsidR="001F57A8" w:rsidRPr="00475057" w:rsidRDefault="001F57A8" w:rsidP="007E2414">
      <w:pPr>
        <w:numPr>
          <w:ilvl w:val="0"/>
          <w:numId w:val="24"/>
        </w:numPr>
        <w:shd w:val="clear" w:color="auto" w:fill="FFFFFF"/>
        <w:tabs>
          <w:tab w:val="left" w:pos="426"/>
          <w:tab w:val="left" w:pos="910"/>
        </w:tabs>
        <w:spacing w:before="60"/>
        <w:ind w:left="0" w:firstLine="284"/>
        <w:jc w:val="both"/>
        <w:rPr>
          <w:rFonts w:asciiTheme="majorHAnsi" w:hAnsiTheme="majorHAnsi" w:cstheme="majorHAnsi"/>
          <w:bCs/>
          <w:color w:val="000000" w:themeColor="text1"/>
          <w:sz w:val="26"/>
          <w:szCs w:val="26"/>
        </w:rPr>
      </w:pPr>
      <w:r w:rsidRPr="00475057">
        <w:rPr>
          <w:rFonts w:asciiTheme="majorHAnsi" w:hAnsiTheme="majorHAnsi" w:cstheme="majorHAnsi"/>
          <w:bCs/>
          <w:color w:val="000000" w:themeColor="text1"/>
          <w:sz w:val="26"/>
          <w:szCs w:val="26"/>
        </w:rPr>
        <w:t xml:space="preserve">Trên giao diện website </w:t>
      </w:r>
      <w:hyperlink r:id="rId33" w:history="1">
        <w:r w:rsidRPr="00475057">
          <w:rPr>
            <w:rStyle w:val="Hyperlink"/>
            <w:rFonts w:asciiTheme="majorHAnsi" w:hAnsiTheme="majorHAnsi" w:cstheme="majorHAnsi"/>
            <w:bCs/>
            <w:color w:val="000000" w:themeColor="text1"/>
            <w:sz w:val="26"/>
            <w:szCs w:val="26"/>
          </w:rPr>
          <w:t>https://daugiabtn.com/</w:t>
        </w:r>
      </w:hyperlink>
      <w:r w:rsidRPr="00475057">
        <w:rPr>
          <w:rFonts w:asciiTheme="majorHAnsi" w:hAnsiTheme="majorHAnsi" w:cstheme="majorHAnsi"/>
          <w:bCs/>
          <w:color w:val="000000" w:themeColor="text1"/>
          <w:sz w:val="26"/>
          <w:szCs w:val="26"/>
        </w:rPr>
        <w:t>, khách hàng bấm chọn Đăng nhập/Đăng ký.</w:t>
      </w:r>
    </w:p>
    <w:p w14:paraId="5B8589C4" w14:textId="77777777" w:rsidR="001F57A8" w:rsidRPr="00475057" w:rsidRDefault="001F57A8" w:rsidP="007E2414">
      <w:pPr>
        <w:numPr>
          <w:ilvl w:val="0"/>
          <w:numId w:val="24"/>
        </w:numPr>
        <w:shd w:val="clear" w:color="auto" w:fill="FFFFFF"/>
        <w:tabs>
          <w:tab w:val="left" w:pos="426"/>
          <w:tab w:val="left" w:pos="567"/>
        </w:tabs>
        <w:spacing w:before="60"/>
        <w:ind w:left="0" w:firstLine="284"/>
        <w:jc w:val="both"/>
        <w:rPr>
          <w:rFonts w:asciiTheme="majorHAnsi" w:hAnsiTheme="majorHAnsi" w:cstheme="majorHAnsi"/>
          <w:bCs/>
          <w:color w:val="000000" w:themeColor="text1"/>
          <w:sz w:val="26"/>
          <w:szCs w:val="26"/>
        </w:rPr>
      </w:pPr>
      <w:r w:rsidRPr="00475057">
        <w:rPr>
          <w:rFonts w:asciiTheme="majorHAnsi" w:hAnsiTheme="majorHAnsi" w:cstheme="majorHAnsi"/>
          <w:bCs/>
          <w:color w:val="000000" w:themeColor="text1"/>
          <w:sz w:val="26"/>
          <w:szCs w:val="26"/>
        </w:rPr>
        <w:t>Khách hàng lựa chọn đăng ký tài khoản là cá nhân hoặc tổ chức.</w:t>
      </w:r>
    </w:p>
    <w:p w14:paraId="2D0316D8" w14:textId="77777777" w:rsidR="001F57A8" w:rsidRPr="00475057" w:rsidRDefault="001F57A8" w:rsidP="007E2414">
      <w:pPr>
        <w:numPr>
          <w:ilvl w:val="0"/>
          <w:numId w:val="17"/>
        </w:numPr>
        <w:shd w:val="clear" w:color="auto" w:fill="FFFFFF"/>
        <w:tabs>
          <w:tab w:val="left" w:pos="426"/>
          <w:tab w:val="left" w:pos="567"/>
        </w:tabs>
        <w:spacing w:before="60"/>
        <w:ind w:left="0" w:firstLine="284"/>
        <w:jc w:val="both"/>
        <w:rPr>
          <w:rFonts w:asciiTheme="majorHAnsi" w:hAnsiTheme="majorHAnsi" w:cstheme="majorHAnsi"/>
          <w:bCs/>
          <w:color w:val="000000" w:themeColor="text1"/>
          <w:sz w:val="26"/>
          <w:szCs w:val="26"/>
        </w:rPr>
      </w:pPr>
      <w:r w:rsidRPr="00475057">
        <w:rPr>
          <w:rFonts w:asciiTheme="majorHAnsi" w:hAnsiTheme="majorHAnsi" w:cstheme="majorHAnsi"/>
          <w:bCs/>
          <w:color w:val="000000" w:themeColor="text1"/>
          <w:sz w:val="26"/>
          <w:szCs w:val="26"/>
        </w:rPr>
        <w:t xml:space="preserve">Khách hàng điền đầy đủ thông tin theo yêu cầu của hệ thống đấu giá trực tuyến. Khách hàng cần cung cấp chính xác thông tin theo các mục hướng dẫn. </w:t>
      </w:r>
    </w:p>
    <w:p w14:paraId="6A9032DC" w14:textId="344FBE96" w:rsidR="001F57A8" w:rsidRPr="00475057" w:rsidRDefault="001F57A8" w:rsidP="007E2414">
      <w:pPr>
        <w:numPr>
          <w:ilvl w:val="0"/>
          <w:numId w:val="17"/>
        </w:numPr>
        <w:shd w:val="clear" w:color="auto" w:fill="FFFFFF"/>
        <w:tabs>
          <w:tab w:val="left" w:pos="426"/>
          <w:tab w:val="left" w:pos="567"/>
        </w:tabs>
        <w:spacing w:before="60"/>
        <w:ind w:left="0" w:firstLine="284"/>
        <w:jc w:val="both"/>
        <w:rPr>
          <w:rFonts w:asciiTheme="majorHAnsi" w:hAnsiTheme="majorHAnsi" w:cstheme="majorHAnsi"/>
          <w:bCs/>
          <w:color w:val="000000" w:themeColor="text1"/>
          <w:sz w:val="26"/>
          <w:szCs w:val="26"/>
        </w:rPr>
      </w:pPr>
      <w:r w:rsidRPr="00475057">
        <w:rPr>
          <w:rFonts w:asciiTheme="majorHAnsi" w:hAnsiTheme="majorHAnsi" w:cstheme="majorHAnsi"/>
          <w:bCs/>
          <w:color w:val="000000" w:themeColor="text1"/>
          <w:sz w:val="26"/>
          <w:szCs w:val="26"/>
        </w:rPr>
        <w:t xml:space="preserve">Sau khi hoàn thiện, khách hàng bấm “Đăng ký” để tạo tài khoản. Điền phiếu đề nghị phê duyệt tài khoản đấu giá trực tuyến và gửi đến zalo số </w:t>
      </w:r>
      <w:r w:rsidR="00517656" w:rsidRPr="00475057">
        <w:rPr>
          <w:rFonts w:asciiTheme="majorHAnsi" w:hAnsiTheme="majorHAnsi" w:cstheme="majorHAnsi"/>
          <w:b/>
          <w:color w:val="000000" w:themeColor="text1"/>
          <w:sz w:val="26"/>
          <w:szCs w:val="26"/>
        </w:rPr>
        <w:t>09068427422</w:t>
      </w:r>
      <w:r w:rsidRPr="00475057">
        <w:rPr>
          <w:rFonts w:asciiTheme="majorHAnsi" w:hAnsiTheme="majorHAnsi" w:cstheme="majorHAnsi"/>
          <w:bCs/>
          <w:color w:val="000000" w:themeColor="text1"/>
          <w:sz w:val="26"/>
          <w:szCs w:val="26"/>
        </w:rPr>
        <w:t xml:space="preserve"> để được phê duyệt tài khoản. Bản cứng các giấy tờ pháp lý của khách hàng được nộp về trụ sở Trung tâm để lưu hồ sơ theo Quy định.</w:t>
      </w:r>
    </w:p>
    <w:p w14:paraId="38FC0C52" w14:textId="77777777" w:rsidR="001F57A8" w:rsidRPr="00475057" w:rsidRDefault="001F57A8" w:rsidP="007E2414">
      <w:pPr>
        <w:numPr>
          <w:ilvl w:val="0"/>
          <w:numId w:val="25"/>
        </w:numPr>
        <w:tabs>
          <w:tab w:val="left" w:pos="284"/>
          <w:tab w:val="left" w:pos="426"/>
          <w:tab w:val="left" w:pos="567"/>
        </w:tabs>
        <w:spacing w:before="60"/>
        <w:ind w:left="0" w:firstLine="284"/>
        <w:jc w:val="both"/>
        <w:rPr>
          <w:rFonts w:asciiTheme="majorHAnsi" w:hAnsiTheme="majorHAnsi" w:cstheme="majorHAnsi"/>
          <w:b/>
          <w:color w:val="000000" w:themeColor="text1"/>
          <w:sz w:val="26"/>
          <w:szCs w:val="26"/>
        </w:rPr>
      </w:pPr>
      <w:r w:rsidRPr="00475057">
        <w:rPr>
          <w:rFonts w:asciiTheme="majorHAnsi" w:hAnsiTheme="majorHAnsi" w:cstheme="majorHAnsi"/>
          <w:b/>
          <w:color w:val="000000" w:themeColor="text1"/>
          <w:sz w:val="26"/>
          <w:szCs w:val="26"/>
        </w:rPr>
        <w:t>Quy định về hồ sơ, giấy tờ khi đăng ký mở tài khoản:</w:t>
      </w:r>
    </w:p>
    <w:p w14:paraId="38717CEE" w14:textId="77777777" w:rsidR="001F57A8" w:rsidRPr="00475057" w:rsidRDefault="001F57A8" w:rsidP="001F57A8">
      <w:pPr>
        <w:tabs>
          <w:tab w:val="left" w:pos="0"/>
          <w:tab w:val="left" w:pos="284"/>
          <w:tab w:val="left" w:pos="426"/>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Để phê duyệt tài khoản, khách hàng phải nộp bản cứng các giấy tờ pháp lý có chứa các thông tin đã điền khi lập tài khoản về địa chỉ trụ sở Trung tâm. Cụ thể:</w:t>
      </w:r>
    </w:p>
    <w:p w14:paraId="74D299D0" w14:textId="77777777" w:rsidR="001F57A8" w:rsidRPr="00475057" w:rsidRDefault="001F57A8" w:rsidP="001F57A8">
      <w:pPr>
        <w:tabs>
          <w:tab w:val="left" w:pos="0"/>
          <w:tab w:val="left" w:pos="284"/>
          <w:tab w:val="left" w:pos="426"/>
        </w:tabs>
        <w:spacing w:before="60"/>
        <w:ind w:firstLine="284"/>
        <w:jc w:val="both"/>
        <w:rPr>
          <w:rFonts w:asciiTheme="majorHAnsi" w:hAnsiTheme="majorHAnsi" w:cstheme="majorHAnsi"/>
          <w:i/>
          <w:iCs/>
          <w:color w:val="000000" w:themeColor="text1"/>
          <w:sz w:val="26"/>
          <w:szCs w:val="26"/>
        </w:rPr>
      </w:pPr>
      <w:r w:rsidRPr="00475057">
        <w:rPr>
          <w:rFonts w:asciiTheme="majorHAnsi" w:hAnsiTheme="majorHAnsi" w:cstheme="majorHAnsi"/>
          <w:b/>
          <w:i/>
          <w:iCs/>
          <w:color w:val="000000" w:themeColor="text1"/>
          <w:sz w:val="26"/>
          <w:szCs w:val="26"/>
        </w:rPr>
        <w:t>a)</w:t>
      </w:r>
      <w:r w:rsidRPr="00475057">
        <w:rPr>
          <w:rFonts w:asciiTheme="majorHAnsi" w:hAnsiTheme="majorHAnsi" w:cstheme="majorHAnsi"/>
          <w:b/>
          <w:i/>
          <w:iCs/>
          <w:color w:val="000000" w:themeColor="text1"/>
          <w:sz w:val="26"/>
          <w:szCs w:val="26"/>
          <w:lang w:val="nl-NL"/>
        </w:rPr>
        <w:t xml:space="preserve"> Đối với tổ chức, doanh nghiệp</w:t>
      </w:r>
    </w:p>
    <w:p w14:paraId="4E63BB38" w14:textId="77777777" w:rsidR="001F57A8" w:rsidRPr="00475057" w:rsidRDefault="001F57A8" w:rsidP="001F57A8">
      <w:pPr>
        <w:widowControl w:val="0"/>
        <w:tabs>
          <w:tab w:val="left" w:pos="426"/>
          <w:tab w:val="left" w:pos="567"/>
        </w:tabs>
        <w:spacing w:before="60"/>
        <w:ind w:firstLine="284"/>
        <w:jc w:val="both"/>
        <w:rPr>
          <w:rFonts w:asciiTheme="majorHAnsi" w:hAnsiTheme="majorHAnsi" w:cstheme="majorHAnsi"/>
          <w:snapToGrid w:val="0"/>
          <w:color w:val="000000" w:themeColor="text1"/>
          <w:sz w:val="26"/>
          <w:szCs w:val="26"/>
        </w:rPr>
      </w:pPr>
      <w:r w:rsidRPr="00475057">
        <w:rPr>
          <w:rFonts w:asciiTheme="majorHAnsi" w:hAnsiTheme="majorHAnsi" w:cstheme="majorHAnsi"/>
          <w:snapToGrid w:val="0"/>
          <w:color w:val="000000" w:themeColor="text1"/>
          <w:sz w:val="26"/>
          <w:szCs w:val="26"/>
        </w:rPr>
        <w:t>+ Giấy phép đăng ký kinh doanh + CCCD của chủ doanh nghiệp (Scan rõ nét từ bản chính);</w:t>
      </w:r>
    </w:p>
    <w:p w14:paraId="63123A85" w14:textId="77777777" w:rsidR="001F57A8" w:rsidRPr="00475057" w:rsidRDefault="001F57A8" w:rsidP="001F57A8">
      <w:pPr>
        <w:tabs>
          <w:tab w:val="left" w:pos="270"/>
          <w:tab w:val="left" w:pos="426"/>
          <w:tab w:val="left" w:pos="993"/>
        </w:tabs>
        <w:spacing w:before="60"/>
        <w:ind w:firstLine="284"/>
        <w:jc w:val="both"/>
        <w:rPr>
          <w:rFonts w:asciiTheme="majorHAnsi" w:hAnsiTheme="majorHAnsi" w:cstheme="majorHAnsi"/>
          <w:snapToGrid w:val="0"/>
          <w:color w:val="000000" w:themeColor="text1"/>
          <w:sz w:val="26"/>
          <w:szCs w:val="26"/>
        </w:rPr>
      </w:pPr>
      <w:r w:rsidRPr="00475057">
        <w:rPr>
          <w:rFonts w:asciiTheme="majorHAnsi" w:hAnsiTheme="majorHAnsi" w:cstheme="majorHAnsi"/>
          <w:snapToGrid w:val="0"/>
          <w:color w:val="000000" w:themeColor="text1"/>
          <w:sz w:val="26"/>
          <w:szCs w:val="26"/>
        </w:rPr>
        <w:t>+ Giấy ủy quyền và CCCD của người được ủy quyền.</w:t>
      </w:r>
    </w:p>
    <w:p w14:paraId="4D5BDEBA" w14:textId="77777777" w:rsidR="001F57A8" w:rsidRPr="00475057" w:rsidRDefault="001F57A8" w:rsidP="001F57A8">
      <w:pPr>
        <w:tabs>
          <w:tab w:val="left" w:pos="270"/>
          <w:tab w:val="left" w:pos="426"/>
          <w:tab w:val="left" w:pos="993"/>
        </w:tabs>
        <w:spacing w:before="60"/>
        <w:ind w:firstLine="284"/>
        <w:jc w:val="both"/>
        <w:rPr>
          <w:rFonts w:asciiTheme="majorHAnsi" w:hAnsiTheme="majorHAnsi" w:cstheme="majorHAnsi"/>
          <w:snapToGrid w:val="0"/>
          <w:color w:val="000000" w:themeColor="text1"/>
          <w:sz w:val="26"/>
          <w:szCs w:val="26"/>
        </w:rPr>
      </w:pPr>
      <w:r w:rsidRPr="00475057">
        <w:rPr>
          <w:rFonts w:asciiTheme="majorHAnsi" w:hAnsiTheme="majorHAnsi" w:cstheme="majorHAnsi"/>
          <w:snapToGrid w:val="0"/>
          <w:color w:val="000000" w:themeColor="text1"/>
          <w:sz w:val="26"/>
          <w:szCs w:val="26"/>
        </w:rPr>
        <w:t>+ Phiếu đề nghị phê duyệt tài khoản đấu giá trực tuyến.</w:t>
      </w:r>
    </w:p>
    <w:p w14:paraId="587C5A50" w14:textId="77777777" w:rsidR="001F57A8" w:rsidRPr="00475057" w:rsidRDefault="001F57A8" w:rsidP="001F57A8">
      <w:pPr>
        <w:tabs>
          <w:tab w:val="left" w:pos="270"/>
          <w:tab w:val="left" w:pos="426"/>
          <w:tab w:val="left" w:pos="993"/>
        </w:tabs>
        <w:spacing w:before="60"/>
        <w:ind w:firstLine="284"/>
        <w:jc w:val="both"/>
        <w:rPr>
          <w:rFonts w:asciiTheme="majorHAnsi" w:hAnsiTheme="majorHAnsi" w:cstheme="majorHAnsi"/>
          <w:i/>
          <w:iCs/>
          <w:color w:val="000000" w:themeColor="text1"/>
          <w:sz w:val="26"/>
          <w:szCs w:val="26"/>
          <w:lang w:val="nl-NL"/>
        </w:rPr>
      </w:pPr>
      <w:r w:rsidRPr="00475057">
        <w:rPr>
          <w:rFonts w:asciiTheme="majorHAnsi" w:hAnsiTheme="majorHAnsi" w:cstheme="majorHAnsi"/>
          <w:b/>
          <w:i/>
          <w:iCs/>
          <w:color w:val="000000" w:themeColor="text1"/>
          <w:sz w:val="26"/>
          <w:szCs w:val="26"/>
          <w:lang w:val="nl-NL"/>
        </w:rPr>
        <w:t>b) Đối với cá nhân</w:t>
      </w:r>
    </w:p>
    <w:p w14:paraId="35A1999D" w14:textId="77777777" w:rsidR="001F57A8" w:rsidRPr="00475057" w:rsidRDefault="001F57A8" w:rsidP="001F57A8">
      <w:pPr>
        <w:widowControl w:val="0"/>
        <w:tabs>
          <w:tab w:val="left" w:pos="426"/>
          <w:tab w:val="left" w:pos="567"/>
        </w:tabs>
        <w:spacing w:before="60"/>
        <w:ind w:firstLine="284"/>
        <w:jc w:val="both"/>
        <w:rPr>
          <w:rFonts w:asciiTheme="majorHAnsi" w:hAnsiTheme="majorHAnsi" w:cstheme="majorHAnsi"/>
          <w:snapToGrid w:val="0"/>
          <w:color w:val="000000" w:themeColor="text1"/>
          <w:sz w:val="26"/>
          <w:szCs w:val="26"/>
        </w:rPr>
      </w:pPr>
      <w:r w:rsidRPr="00475057">
        <w:rPr>
          <w:rFonts w:asciiTheme="majorHAnsi" w:hAnsiTheme="majorHAnsi" w:cstheme="majorHAnsi"/>
          <w:snapToGrid w:val="0"/>
          <w:color w:val="000000" w:themeColor="text1"/>
          <w:sz w:val="26"/>
          <w:szCs w:val="26"/>
        </w:rPr>
        <w:t xml:space="preserve">+ Giấy CCCD (Scan từ bản chính rõ nét từ bản chính) </w:t>
      </w:r>
    </w:p>
    <w:p w14:paraId="138EDAC1" w14:textId="77777777" w:rsidR="001F57A8" w:rsidRPr="00475057" w:rsidRDefault="001F57A8" w:rsidP="001F57A8">
      <w:pPr>
        <w:widowControl w:val="0"/>
        <w:tabs>
          <w:tab w:val="left" w:pos="426"/>
          <w:tab w:val="left" w:pos="567"/>
        </w:tabs>
        <w:spacing w:before="60"/>
        <w:ind w:firstLine="284"/>
        <w:jc w:val="both"/>
        <w:rPr>
          <w:rFonts w:asciiTheme="majorHAnsi" w:hAnsiTheme="majorHAnsi" w:cstheme="majorHAnsi"/>
          <w:snapToGrid w:val="0"/>
          <w:color w:val="000000" w:themeColor="text1"/>
          <w:sz w:val="26"/>
          <w:szCs w:val="26"/>
        </w:rPr>
      </w:pPr>
      <w:r w:rsidRPr="00475057">
        <w:rPr>
          <w:rFonts w:asciiTheme="majorHAnsi" w:hAnsiTheme="majorHAnsi" w:cstheme="majorHAnsi"/>
          <w:snapToGrid w:val="0"/>
          <w:color w:val="000000" w:themeColor="text1"/>
          <w:sz w:val="26"/>
          <w:szCs w:val="26"/>
        </w:rPr>
        <w:t>+ Phiếu đề nghị phê duyệt tài khoản đấu giá trực tuyến.</w:t>
      </w:r>
    </w:p>
    <w:p w14:paraId="6A6AD2DC" w14:textId="77777777" w:rsidR="001F57A8" w:rsidRPr="00475057" w:rsidRDefault="001F57A8" w:rsidP="001F57A8">
      <w:pPr>
        <w:shd w:val="clear" w:color="auto" w:fill="FFFFFF"/>
        <w:tabs>
          <w:tab w:val="left" w:pos="426"/>
          <w:tab w:val="left" w:pos="567"/>
          <w:tab w:val="left" w:pos="896"/>
          <w:tab w:val="left" w:pos="1092"/>
        </w:tabs>
        <w:spacing w:before="60"/>
        <w:ind w:firstLine="284"/>
        <w:jc w:val="both"/>
        <w:rPr>
          <w:rFonts w:asciiTheme="majorHAnsi" w:hAnsiTheme="majorHAnsi" w:cstheme="majorHAnsi"/>
          <w:b/>
          <w:i/>
          <w:iCs/>
          <w:color w:val="000000" w:themeColor="text1"/>
          <w:sz w:val="26"/>
          <w:szCs w:val="26"/>
        </w:rPr>
      </w:pPr>
      <w:r w:rsidRPr="00475057">
        <w:rPr>
          <w:rFonts w:asciiTheme="majorHAnsi" w:hAnsiTheme="majorHAnsi" w:cstheme="majorHAnsi"/>
          <w:b/>
          <w:i/>
          <w:iCs/>
          <w:color w:val="000000" w:themeColor="text1"/>
          <w:sz w:val="26"/>
          <w:szCs w:val="26"/>
        </w:rPr>
        <w:t xml:space="preserve">Lưu ý: Chỉ các tài khoản được phê duyệt mới đăng nhập được vào hệ thống để bấm đăng ký tham gia các cuộc đấu giá trực tuyến. Khách hàng theo dõi email đã sử dụng để đăng ký tài khoản để nhận thông báo từ hệ thống đấu giá trực tuyến về các cuộc đấu giá mà mình đã đăng ký. </w:t>
      </w:r>
    </w:p>
    <w:p w14:paraId="1F283D55" w14:textId="77777777" w:rsidR="001F57A8" w:rsidRPr="00475057" w:rsidRDefault="001F57A8" w:rsidP="001F57A8">
      <w:pPr>
        <w:shd w:val="clear" w:color="auto" w:fill="FFFFFF"/>
        <w:tabs>
          <w:tab w:val="left" w:pos="426"/>
        </w:tabs>
        <w:spacing w:before="60"/>
        <w:ind w:firstLine="284"/>
        <w:jc w:val="both"/>
        <w:rPr>
          <w:rFonts w:asciiTheme="majorHAnsi" w:hAnsiTheme="majorHAnsi" w:cstheme="majorHAnsi"/>
          <w:color w:val="000000" w:themeColor="text1"/>
          <w:sz w:val="26"/>
          <w:szCs w:val="26"/>
          <w:lang w:val="nl-NL"/>
        </w:rPr>
      </w:pPr>
      <w:r w:rsidRPr="00475057">
        <w:rPr>
          <w:rFonts w:asciiTheme="majorHAnsi" w:hAnsiTheme="majorHAnsi" w:cstheme="majorHAnsi"/>
          <w:b/>
          <w:color w:val="000000" w:themeColor="text1"/>
          <w:sz w:val="26"/>
          <w:szCs w:val="26"/>
          <w:lang w:val="nl-NL"/>
        </w:rPr>
        <w:lastRenderedPageBreak/>
        <w:t>Điều 23.  Phí hỗ trợ chăm sóc khách hàng (không bắt buộc):</w:t>
      </w:r>
    </w:p>
    <w:p w14:paraId="65C59F92"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color w:val="000000" w:themeColor="text1"/>
          <w:sz w:val="26"/>
          <w:szCs w:val="26"/>
          <w:lang w:val="nl-NL"/>
        </w:rPr>
      </w:pPr>
      <w:r w:rsidRPr="00475057">
        <w:rPr>
          <w:rFonts w:asciiTheme="majorHAnsi" w:hAnsiTheme="majorHAnsi" w:cstheme="majorHAnsi"/>
          <w:color w:val="000000" w:themeColor="text1"/>
          <w:sz w:val="26"/>
          <w:szCs w:val="26"/>
          <w:lang w:val="nl-NL"/>
        </w:rPr>
        <w:t>- Nếu khách hàng có nhu cầu được hưởng một số quyền lợi do Công ty Đấu giá hợp danh Bắc Trung Nam cung cấp trên hệ thống đấu giá trực tuyến, khách hàng đóng một khoản phí Hỗ trợ chăm sóc khách hàng: 2.000.000 đồng (hai triệu đồng).</w:t>
      </w:r>
    </w:p>
    <w:p w14:paraId="69879EFF"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noProof/>
          <w:color w:val="000000" w:themeColor="text1"/>
          <w:sz w:val="26"/>
          <w:szCs w:val="26"/>
          <w:lang w:val="nl-NL"/>
        </w:rPr>
      </w:pPr>
      <w:r w:rsidRPr="00475057">
        <w:rPr>
          <w:rFonts w:asciiTheme="majorHAnsi" w:hAnsiTheme="majorHAnsi" w:cstheme="majorHAnsi"/>
          <w:noProof/>
          <w:color w:val="000000" w:themeColor="text1"/>
          <w:sz w:val="26"/>
          <w:szCs w:val="26"/>
          <w:lang w:val="nl-NL"/>
        </w:rPr>
        <w:t>- Quyền lợi khách hàng được hưởng khi nộp phí hỗ trợ chăm sóc khách hàng:</w:t>
      </w:r>
    </w:p>
    <w:p w14:paraId="12EB7940"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noProof/>
          <w:color w:val="000000" w:themeColor="text1"/>
          <w:sz w:val="26"/>
          <w:szCs w:val="26"/>
          <w:lang w:val="nl-NL"/>
        </w:rPr>
      </w:pPr>
      <w:r w:rsidRPr="00475057">
        <w:rPr>
          <w:rFonts w:asciiTheme="majorHAnsi" w:hAnsiTheme="majorHAnsi" w:cstheme="majorHAnsi"/>
          <w:noProof/>
          <w:color w:val="000000" w:themeColor="text1"/>
          <w:sz w:val="26"/>
          <w:szCs w:val="26"/>
          <w:lang w:val="nl-NL"/>
        </w:rPr>
        <w:t>+ Tài khoản đấu giá trực tuyến của khách hàng trên hệ thống daugiabtn.com sẽ được duy trì liên tục trong 12 tháng kể từ ngày nộp phí mà không cần khai báo lại (khách hàng vẫn phải hoàn thiện hồ sơ theo yêu cầu tại quy chế cuộc đấu giá).</w:t>
      </w:r>
    </w:p>
    <w:p w14:paraId="6E975334"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bCs/>
          <w:color w:val="000000" w:themeColor="text1"/>
          <w:sz w:val="26"/>
          <w:szCs w:val="26"/>
        </w:rPr>
      </w:pPr>
      <w:r w:rsidRPr="00475057">
        <w:rPr>
          <w:rFonts w:asciiTheme="majorHAnsi" w:hAnsiTheme="majorHAnsi" w:cstheme="majorHAnsi"/>
          <w:noProof/>
          <w:color w:val="000000" w:themeColor="text1"/>
          <w:sz w:val="26"/>
          <w:szCs w:val="26"/>
          <w:lang w:val="nl-NL"/>
        </w:rPr>
        <w:t xml:space="preserve">+ </w:t>
      </w:r>
      <w:r w:rsidRPr="00475057">
        <w:rPr>
          <w:rFonts w:asciiTheme="majorHAnsi" w:hAnsiTheme="majorHAnsi" w:cstheme="majorHAnsi"/>
          <w:bCs/>
          <w:color w:val="000000" w:themeColor="text1"/>
          <w:sz w:val="26"/>
          <w:szCs w:val="26"/>
        </w:rPr>
        <w:t>Được hỗ trợ nhắc nhở khi quên thông tin cuộc đấu giá.</w:t>
      </w:r>
    </w:p>
    <w:p w14:paraId="3E5FF29E"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bCs/>
          <w:color w:val="000000" w:themeColor="text1"/>
          <w:sz w:val="26"/>
          <w:szCs w:val="26"/>
        </w:rPr>
      </w:pPr>
      <w:r w:rsidRPr="00475057">
        <w:rPr>
          <w:rFonts w:asciiTheme="majorHAnsi" w:hAnsiTheme="majorHAnsi" w:cstheme="majorHAnsi"/>
          <w:bCs/>
          <w:color w:val="000000" w:themeColor="text1"/>
          <w:sz w:val="26"/>
          <w:szCs w:val="26"/>
        </w:rPr>
        <w:t>+ Được hỗ trợ lấy lại thông tin tài khoản khi cần.</w:t>
      </w:r>
    </w:p>
    <w:p w14:paraId="01EB73A4" w14:textId="77777777" w:rsidR="001F57A8" w:rsidRPr="00475057" w:rsidRDefault="001F57A8" w:rsidP="001F57A8">
      <w:pPr>
        <w:tabs>
          <w:tab w:val="left" w:pos="426"/>
          <w:tab w:val="left" w:pos="567"/>
          <w:tab w:val="left" w:pos="810"/>
        </w:tabs>
        <w:spacing w:before="60"/>
        <w:ind w:firstLine="284"/>
        <w:jc w:val="both"/>
        <w:rPr>
          <w:rFonts w:asciiTheme="majorHAnsi" w:hAnsiTheme="majorHAnsi" w:cstheme="majorHAnsi"/>
          <w:b/>
          <w:color w:val="000000" w:themeColor="text1"/>
          <w:sz w:val="26"/>
          <w:szCs w:val="26"/>
        </w:rPr>
      </w:pPr>
      <w:r w:rsidRPr="00475057">
        <w:rPr>
          <w:rFonts w:asciiTheme="majorHAnsi" w:hAnsiTheme="majorHAnsi" w:cstheme="majorHAnsi"/>
          <w:b/>
          <w:color w:val="000000" w:themeColor="text1"/>
          <w:sz w:val="26"/>
          <w:szCs w:val="26"/>
        </w:rPr>
        <w:t>Điều 24.</w:t>
      </w:r>
      <w:r w:rsidRPr="00475057">
        <w:rPr>
          <w:rFonts w:asciiTheme="majorHAnsi" w:hAnsiTheme="majorHAnsi" w:cstheme="majorHAnsi"/>
          <w:bCs/>
          <w:color w:val="000000" w:themeColor="text1"/>
          <w:sz w:val="26"/>
          <w:szCs w:val="26"/>
        </w:rPr>
        <w:t xml:space="preserve"> </w:t>
      </w:r>
      <w:r w:rsidRPr="00475057">
        <w:rPr>
          <w:rFonts w:asciiTheme="majorHAnsi" w:hAnsiTheme="majorHAnsi" w:cstheme="majorHAnsi"/>
          <w:b/>
          <w:color w:val="000000" w:themeColor="text1"/>
          <w:sz w:val="26"/>
          <w:szCs w:val="26"/>
        </w:rPr>
        <w:t>Hướng dẫn đăng ký tham gia đấu giá:</w:t>
      </w:r>
    </w:p>
    <w:p w14:paraId="40BFFEB2" w14:textId="77777777" w:rsidR="001F57A8" w:rsidRPr="00475057" w:rsidRDefault="001F57A8" w:rsidP="007E2414">
      <w:pPr>
        <w:numPr>
          <w:ilvl w:val="0"/>
          <w:numId w:val="26"/>
        </w:numPr>
        <w:shd w:val="clear" w:color="auto" w:fill="FFFFFF"/>
        <w:tabs>
          <w:tab w:val="left" w:pos="567"/>
        </w:tabs>
        <w:spacing w:before="60"/>
        <w:ind w:left="0" w:firstLine="284"/>
        <w:jc w:val="both"/>
        <w:rPr>
          <w:rFonts w:asciiTheme="majorHAnsi" w:hAnsiTheme="majorHAnsi" w:cstheme="majorHAnsi"/>
          <w:bCs/>
          <w:color w:val="000000" w:themeColor="text1"/>
          <w:sz w:val="26"/>
          <w:szCs w:val="26"/>
        </w:rPr>
      </w:pPr>
      <w:bookmarkStart w:id="9" w:name="_Hlk185842103"/>
      <w:r w:rsidRPr="00475057">
        <w:rPr>
          <w:rFonts w:asciiTheme="majorHAnsi" w:hAnsiTheme="majorHAnsi" w:cstheme="majorHAnsi"/>
          <w:bCs/>
          <w:color w:val="000000" w:themeColor="text1"/>
          <w:sz w:val="26"/>
          <w:szCs w:val="26"/>
        </w:rPr>
        <w:t>Người tham gia đấu giá sử dụng tài khoản đấu giá trực tuyến đã được Trung tâm phê duyệt để bấm đăng ký tham gia đấu giá tại cuộc đấu giá trực tuyến trong thời gian bán hồ sơ quy định. Khách hàng không bấm đăng ký trên hệ thống sẽ không được xét duyệt đủ điều kiện tham gia đấu giá.</w:t>
      </w:r>
    </w:p>
    <w:p w14:paraId="209ABB46" w14:textId="77777777" w:rsidR="001F57A8" w:rsidRPr="00475057" w:rsidRDefault="001F57A8" w:rsidP="001F57A8">
      <w:pPr>
        <w:pBdr>
          <w:top w:val="nil"/>
          <w:left w:val="nil"/>
          <w:bottom w:val="nil"/>
          <w:right w:val="nil"/>
          <w:between w:val="nil"/>
        </w:pBdr>
        <w:tabs>
          <w:tab w:val="left" w:pos="426"/>
        </w:tabs>
        <w:spacing w:before="60"/>
        <w:ind w:firstLine="284"/>
        <w:jc w:val="both"/>
        <w:rPr>
          <w:rFonts w:asciiTheme="majorHAnsi" w:hAnsiTheme="majorHAnsi" w:cstheme="majorHAnsi"/>
          <w:bCs/>
          <w:color w:val="000000" w:themeColor="text1"/>
          <w:sz w:val="26"/>
          <w:szCs w:val="26"/>
        </w:rPr>
      </w:pPr>
      <w:r w:rsidRPr="00475057">
        <w:rPr>
          <w:rFonts w:asciiTheme="majorHAnsi" w:hAnsiTheme="majorHAnsi" w:cstheme="majorHAnsi"/>
          <w:bCs/>
          <w:color w:val="000000" w:themeColor="text1"/>
          <w:sz w:val="26"/>
          <w:szCs w:val="26"/>
        </w:rPr>
        <w:t>Sau khi đăng nhập tài khoản, căn cứ danh sách tài sản đấu giá trực tuyến có trên hệ thống, khách hàng lựa chọn tài sản mình quan tâm để bấm đăng ký tham gia đấu giá.</w:t>
      </w:r>
    </w:p>
    <w:p w14:paraId="6B0F3748" w14:textId="77777777" w:rsidR="001F57A8" w:rsidRPr="00475057" w:rsidRDefault="001F57A8" w:rsidP="001F57A8">
      <w:pPr>
        <w:pBdr>
          <w:top w:val="nil"/>
          <w:left w:val="nil"/>
          <w:bottom w:val="nil"/>
          <w:right w:val="nil"/>
          <w:between w:val="nil"/>
        </w:pBdr>
        <w:shd w:val="clear" w:color="auto" w:fill="FFFFFF"/>
        <w:tabs>
          <w:tab w:val="left" w:pos="426"/>
        </w:tabs>
        <w:spacing w:before="60"/>
        <w:ind w:firstLine="284"/>
        <w:jc w:val="both"/>
        <w:rPr>
          <w:rFonts w:asciiTheme="majorHAnsi" w:hAnsiTheme="majorHAnsi" w:cstheme="majorHAnsi"/>
          <w:bCs/>
          <w:color w:val="000000" w:themeColor="text1"/>
          <w:sz w:val="26"/>
          <w:szCs w:val="26"/>
        </w:rPr>
      </w:pPr>
      <w:r w:rsidRPr="00475057">
        <w:rPr>
          <w:rFonts w:asciiTheme="majorHAnsi" w:hAnsiTheme="majorHAnsi" w:cstheme="majorHAnsi"/>
          <w:bCs/>
          <w:color w:val="000000" w:themeColor="text1"/>
          <w:sz w:val="26"/>
          <w:szCs w:val="26"/>
        </w:rPr>
        <w:t>Khi bấm vào đăng ký tham gia đấu giá, màn hình sẽ hiển thị Quy chế cuộc đấu giá.</w:t>
      </w:r>
    </w:p>
    <w:p w14:paraId="41C8B09B" w14:textId="77777777" w:rsidR="001F57A8" w:rsidRPr="00475057" w:rsidRDefault="001F57A8" w:rsidP="001F57A8">
      <w:pPr>
        <w:pBdr>
          <w:top w:val="nil"/>
          <w:left w:val="nil"/>
          <w:bottom w:val="nil"/>
          <w:right w:val="nil"/>
          <w:between w:val="nil"/>
        </w:pBdr>
        <w:shd w:val="clear" w:color="auto" w:fill="FFFFFF"/>
        <w:tabs>
          <w:tab w:val="left" w:pos="426"/>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bCs/>
          <w:color w:val="000000" w:themeColor="text1"/>
          <w:sz w:val="26"/>
          <w:szCs w:val="26"/>
        </w:rPr>
        <w:t xml:space="preserve">Khách hàng phải đọc hết, đọc kỹ Quy chế cuộc đấu giá và tích vào mục: </w:t>
      </w:r>
      <w:r w:rsidRPr="00475057">
        <w:rPr>
          <w:rFonts w:asciiTheme="majorHAnsi" w:hAnsiTheme="majorHAnsi" w:cstheme="majorHAnsi"/>
          <w:b/>
          <w:color w:val="000000" w:themeColor="text1"/>
          <w:sz w:val="26"/>
          <w:szCs w:val="26"/>
        </w:rPr>
        <w:t>“Tôi đã đọc và đồng ý với Quy chế đấu giá tài sản trên”</w:t>
      </w:r>
      <w:r w:rsidRPr="00475057">
        <w:rPr>
          <w:rFonts w:asciiTheme="majorHAnsi" w:hAnsiTheme="majorHAnsi" w:cstheme="majorHAnsi"/>
          <w:bCs/>
          <w:color w:val="000000" w:themeColor="text1"/>
          <w:sz w:val="26"/>
          <w:szCs w:val="26"/>
        </w:rPr>
        <w:t xml:space="preserve"> trước khi bấm</w:t>
      </w:r>
      <w:r w:rsidRPr="00475057">
        <w:rPr>
          <w:rFonts w:asciiTheme="majorHAnsi" w:hAnsiTheme="majorHAnsi" w:cstheme="majorHAnsi"/>
          <w:color w:val="000000" w:themeColor="text1"/>
          <w:sz w:val="26"/>
          <w:szCs w:val="26"/>
        </w:rPr>
        <w:t xml:space="preserve"> nút: </w:t>
      </w:r>
      <w:r w:rsidRPr="00475057">
        <w:rPr>
          <w:rFonts w:asciiTheme="majorHAnsi" w:hAnsiTheme="majorHAnsi" w:cstheme="majorHAnsi"/>
          <w:b/>
          <w:bCs/>
          <w:color w:val="000000" w:themeColor="text1"/>
          <w:sz w:val="26"/>
          <w:szCs w:val="26"/>
        </w:rPr>
        <w:t>“Đăng ký tham gia đấu giá”</w:t>
      </w:r>
      <w:r w:rsidRPr="00475057">
        <w:rPr>
          <w:rFonts w:asciiTheme="majorHAnsi" w:hAnsiTheme="majorHAnsi" w:cstheme="majorHAnsi"/>
          <w:color w:val="000000" w:themeColor="text1"/>
          <w:sz w:val="26"/>
          <w:szCs w:val="26"/>
        </w:rPr>
        <w:t>.</w:t>
      </w:r>
    </w:p>
    <w:p w14:paraId="4B2BF011" w14:textId="77777777" w:rsidR="001F57A8" w:rsidRPr="00475057" w:rsidRDefault="001F57A8" w:rsidP="001F57A8">
      <w:pPr>
        <w:pBdr>
          <w:top w:val="nil"/>
          <w:left w:val="nil"/>
          <w:bottom w:val="nil"/>
          <w:right w:val="nil"/>
          <w:between w:val="nil"/>
        </w:pBdr>
        <w:shd w:val="clear" w:color="auto" w:fill="FFFFFF"/>
        <w:tabs>
          <w:tab w:val="left" w:pos="426"/>
        </w:tabs>
        <w:spacing w:before="60"/>
        <w:ind w:firstLine="284"/>
        <w:jc w:val="both"/>
        <w:rPr>
          <w:rFonts w:asciiTheme="majorHAnsi" w:hAnsiTheme="majorHAnsi" w:cstheme="majorHAnsi"/>
          <w:b/>
          <w:i/>
          <w:color w:val="000000" w:themeColor="text1"/>
          <w:sz w:val="26"/>
          <w:szCs w:val="26"/>
        </w:rPr>
      </w:pPr>
      <w:r w:rsidRPr="00475057">
        <w:rPr>
          <w:rFonts w:asciiTheme="majorHAnsi" w:hAnsiTheme="majorHAnsi" w:cstheme="majorHAnsi"/>
          <w:b/>
          <w:i/>
          <w:color w:val="000000" w:themeColor="text1"/>
          <w:sz w:val="26"/>
          <w:szCs w:val="26"/>
        </w:rPr>
        <w:t xml:space="preserve">Lưu ý: Trường hợp Pháp luật có quy định về điều kiện khi tham gia đấu giá thì người tham gia đấu giá phải đáp ứng yêu cầu đó. Việc bấm vào nút xác nhận Đăng ký tham gia đấu giá tương đương với việc khách hàng đã nộp đơn đăng ký tham gia đấu giá trên hệ thống đấu giá trực tuyến </w:t>
      </w:r>
      <w:hyperlink r:id="rId34" w:history="1">
        <w:r w:rsidRPr="00475057">
          <w:rPr>
            <w:rStyle w:val="Hyperlink"/>
            <w:rFonts w:asciiTheme="majorHAnsi" w:hAnsiTheme="majorHAnsi" w:cstheme="majorHAnsi"/>
            <w:b/>
            <w:i/>
            <w:color w:val="000000" w:themeColor="text1"/>
            <w:sz w:val="26"/>
            <w:szCs w:val="26"/>
          </w:rPr>
          <w:t>https://daugiabtn.com/</w:t>
        </w:r>
      </w:hyperlink>
      <w:r w:rsidRPr="00475057">
        <w:rPr>
          <w:rFonts w:asciiTheme="majorHAnsi" w:hAnsiTheme="majorHAnsi" w:cstheme="majorHAnsi"/>
          <w:b/>
          <w:i/>
          <w:color w:val="000000" w:themeColor="text1"/>
          <w:sz w:val="26"/>
          <w:szCs w:val="26"/>
        </w:rPr>
        <w:t xml:space="preserve"> và khách hàng đồng ý với việc Trung tâm sử dụng các thông tin khách hàng đã cung cấp khi tạo lập tài khoản để sử dụng cho các thủ tục liên quan đến đấu giá trực tuyến.</w:t>
      </w:r>
    </w:p>
    <w:p w14:paraId="6FA59A22" w14:textId="77777777" w:rsidR="001F57A8" w:rsidRPr="00475057" w:rsidRDefault="001F57A8" w:rsidP="007E2414">
      <w:pPr>
        <w:numPr>
          <w:ilvl w:val="0"/>
          <w:numId w:val="26"/>
        </w:numPr>
        <w:shd w:val="clear" w:color="auto" w:fill="FFFFFF"/>
        <w:tabs>
          <w:tab w:val="left" w:pos="567"/>
        </w:tabs>
        <w:spacing w:before="60"/>
        <w:ind w:left="0" w:firstLine="284"/>
        <w:jc w:val="both"/>
        <w:rPr>
          <w:rFonts w:asciiTheme="majorHAnsi" w:hAnsiTheme="majorHAnsi" w:cstheme="majorHAnsi"/>
          <w:bCs/>
          <w:color w:val="000000" w:themeColor="text1"/>
          <w:sz w:val="26"/>
          <w:szCs w:val="26"/>
        </w:rPr>
      </w:pPr>
      <w:r w:rsidRPr="00475057">
        <w:rPr>
          <w:rFonts w:asciiTheme="majorHAnsi" w:hAnsiTheme="majorHAnsi" w:cstheme="majorHAnsi"/>
          <w:bCs/>
          <w:color w:val="000000" w:themeColor="text1"/>
          <w:sz w:val="26"/>
          <w:szCs w:val="26"/>
        </w:rPr>
        <w:t>Người tham gia đấu giá nộp tiền mua hồ sơ mời tham gia đấu giá, tiền đặt trước, nộp hồ sơ bản cứng theo hướng dẫn cụ thể tại Quy chế cuộc đấu giá.</w:t>
      </w:r>
    </w:p>
    <w:p w14:paraId="3F170203" w14:textId="77777777" w:rsidR="001F57A8" w:rsidRPr="00475057" w:rsidRDefault="001F57A8" w:rsidP="007E2414">
      <w:pPr>
        <w:numPr>
          <w:ilvl w:val="0"/>
          <w:numId w:val="26"/>
        </w:numPr>
        <w:pBdr>
          <w:top w:val="nil"/>
          <w:left w:val="nil"/>
          <w:bottom w:val="nil"/>
          <w:right w:val="nil"/>
          <w:between w:val="nil"/>
        </w:pBdr>
        <w:tabs>
          <w:tab w:val="left" w:pos="567"/>
        </w:tabs>
        <w:spacing w:before="60"/>
        <w:ind w:left="0" w:firstLine="284"/>
        <w:jc w:val="both"/>
        <w:rPr>
          <w:rFonts w:asciiTheme="majorHAnsi" w:hAnsiTheme="majorHAnsi" w:cstheme="majorHAnsi"/>
          <w:bCs/>
          <w:color w:val="000000" w:themeColor="text1"/>
          <w:sz w:val="26"/>
          <w:szCs w:val="26"/>
        </w:rPr>
      </w:pPr>
      <w:r w:rsidRPr="00475057">
        <w:rPr>
          <w:rFonts w:asciiTheme="majorHAnsi" w:hAnsiTheme="majorHAnsi" w:cstheme="majorHAnsi"/>
          <w:bCs/>
          <w:color w:val="000000" w:themeColor="text1"/>
          <w:sz w:val="26"/>
          <w:szCs w:val="26"/>
        </w:rPr>
        <w:t>Kiểm tra tình trạng đăng ký và tình trạng điều kiện tham gia đấu giá</w:t>
      </w:r>
    </w:p>
    <w:p w14:paraId="70B50A13" w14:textId="77777777" w:rsidR="001F57A8" w:rsidRPr="00475057" w:rsidRDefault="001F57A8" w:rsidP="007E2414">
      <w:pPr>
        <w:numPr>
          <w:ilvl w:val="0"/>
          <w:numId w:val="17"/>
        </w:numPr>
        <w:pBdr>
          <w:top w:val="nil"/>
          <w:left w:val="nil"/>
          <w:bottom w:val="nil"/>
          <w:right w:val="nil"/>
          <w:between w:val="nil"/>
        </w:pBdr>
        <w:tabs>
          <w:tab w:val="left" w:pos="426"/>
        </w:tabs>
        <w:spacing w:before="60"/>
        <w:ind w:left="0" w:firstLine="284"/>
        <w:jc w:val="both"/>
        <w:rPr>
          <w:rFonts w:asciiTheme="majorHAnsi" w:hAnsiTheme="majorHAnsi" w:cstheme="majorHAnsi"/>
          <w:bCs/>
          <w:color w:val="000000" w:themeColor="text1"/>
          <w:sz w:val="26"/>
          <w:szCs w:val="26"/>
        </w:rPr>
      </w:pPr>
      <w:r w:rsidRPr="00475057">
        <w:rPr>
          <w:rFonts w:asciiTheme="majorHAnsi" w:hAnsiTheme="majorHAnsi" w:cstheme="majorHAnsi"/>
          <w:color w:val="000000" w:themeColor="text1"/>
          <w:sz w:val="26"/>
          <w:szCs w:val="26"/>
        </w:rPr>
        <w:t>Sau khi khách hàng bấm xác nhận Đăng ký tham gia đấu giá, hệ thống sẽ thông báo Đăng ký thành công và gửi email thông báo nhắc nhở khách hàng nộp tiền mua hồ sơ mời tham gia đấu giá và tiền đặt trước.</w:t>
      </w:r>
    </w:p>
    <w:p w14:paraId="6C5064B3" w14:textId="77777777" w:rsidR="001F57A8" w:rsidRPr="00475057" w:rsidRDefault="001F57A8" w:rsidP="001F57A8">
      <w:pPr>
        <w:pBdr>
          <w:top w:val="nil"/>
          <w:left w:val="nil"/>
          <w:bottom w:val="nil"/>
          <w:right w:val="nil"/>
          <w:between w:val="nil"/>
        </w:pBdr>
        <w:shd w:val="clear" w:color="auto" w:fill="FFFFFF"/>
        <w:tabs>
          <w:tab w:val="left" w:pos="426"/>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 xml:space="preserve">- Khách hàng có thể kiểm tra lại bằng cách đăng nhập vào hệ thống, vào lại link cuộc đấu giá đã đăng ký và bấm vào tab: </w:t>
      </w:r>
      <w:r w:rsidRPr="00475057">
        <w:rPr>
          <w:rFonts w:asciiTheme="majorHAnsi" w:hAnsiTheme="majorHAnsi" w:cstheme="majorHAnsi"/>
          <w:i/>
          <w:iCs/>
          <w:color w:val="000000" w:themeColor="text1"/>
          <w:sz w:val="26"/>
          <w:szCs w:val="26"/>
        </w:rPr>
        <w:t>Danh sách đăng ký đấu giá</w:t>
      </w:r>
      <w:r w:rsidRPr="00475057">
        <w:rPr>
          <w:rFonts w:asciiTheme="majorHAnsi" w:hAnsiTheme="majorHAnsi" w:cstheme="majorHAnsi"/>
          <w:color w:val="000000" w:themeColor="text1"/>
          <w:sz w:val="26"/>
          <w:szCs w:val="26"/>
        </w:rPr>
        <w:t>. Trên giao diện màn hình sẽ hiển thị mã đấu giá của khách hàng (mã được cấp riêng cho từng cuộc đấu giá), mã này trùng khớp với mã số được gửi tới khách hàng qua email.</w:t>
      </w:r>
      <w:bookmarkEnd w:id="9"/>
    </w:p>
    <w:p w14:paraId="63341326" w14:textId="77777777" w:rsidR="001F57A8" w:rsidRPr="00475057" w:rsidRDefault="001F57A8" w:rsidP="001F57A8">
      <w:pPr>
        <w:pBdr>
          <w:top w:val="nil"/>
          <w:left w:val="nil"/>
          <w:bottom w:val="nil"/>
          <w:right w:val="nil"/>
          <w:between w:val="nil"/>
        </w:pBdr>
        <w:shd w:val="clear" w:color="auto" w:fill="FFFFFF"/>
        <w:tabs>
          <w:tab w:val="left" w:pos="426"/>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iCs/>
          <w:color w:val="000000" w:themeColor="text1"/>
          <w:sz w:val="26"/>
          <w:szCs w:val="26"/>
          <w:lang w:val="it-IT"/>
        </w:rPr>
        <w:t xml:space="preserve">- </w:t>
      </w:r>
      <w:r w:rsidRPr="00475057">
        <w:rPr>
          <w:rFonts w:asciiTheme="majorHAnsi" w:hAnsiTheme="majorHAnsi" w:cstheme="majorHAnsi"/>
          <w:iCs/>
          <w:color w:val="000000" w:themeColor="text1"/>
          <w:sz w:val="26"/>
          <w:szCs w:val="26"/>
        </w:rPr>
        <w:t>Trước thời gian diễn ra cuộc đấu giá 01 ngày, khách hàng phải kiểm tra tình trạng điều kiện tham gia đấu giá của mình. Nếu phát hiện sai sót, khách hàng phải khẩn trương thông báo cho Trung tâm. Sau thời gian trên, mọi thông báo để xác nhận lại hồ sơ của khách hàng không còn giá trị</w:t>
      </w:r>
      <w:r w:rsidRPr="00475057">
        <w:rPr>
          <w:rFonts w:asciiTheme="majorHAnsi" w:hAnsiTheme="majorHAnsi" w:cstheme="majorHAnsi"/>
          <w:i/>
          <w:iCs/>
          <w:color w:val="000000" w:themeColor="text1"/>
          <w:sz w:val="26"/>
          <w:szCs w:val="26"/>
        </w:rPr>
        <w:t>.</w:t>
      </w:r>
      <w:r w:rsidRPr="00475057">
        <w:rPr>
          <w:rFonts w:asciiTheme="majorHAnsi" w:hAnsiTheme="majorHAnsi" w:cstheme="majorHAnsi"/>
          <w:bCs/>
          <w:color w:val="000000" w:themeColor="text1"/>
          <w:sz w:val="26"/>
          <w:szCs w:val="26"/>
          <w:lang w:val="it-IT"/>
        </w:rPr>
        <w:t xml:space="preserve">   </w:t>
      </w:r>
    </w:p>
    <w:p w14:paraId="5FCF76D7" w14:textId="77777777" w:rsidR="001F57A8" w:rsidRPr="00475057" w:rsidRDefault="001F57A8" w:rsidP="001F57A8">
      <w:pPr>
        <w:tabs>
          <w:tab w:val="left" w:pos="284"/>
          <w:tab w:val="left" w:pos="426"/>
        </w:tabs>
        <w:spacing w:before="60"/>
        <w:ind w:firstLine="284"/>
        <w:jc w:val="both"/>
        <w:rPr>
          <w:rFonts w:asciiTheme="majorHAnsi" w:hAnsiTheme="majorHAnsi" w:cstheme="majorHAnsi"/>
          <w:b/>
          <w:color w:val="000000" w:themeColor="text1"/>
          <w:sz w:val="26"/>
          <w:szCs w:val="26"/>
          <w:lang w:val="vi-VN"/>
        </w:rPr>
      </w:pPr>
      <w:r w:rsidRPr="00475057">
        <w:rPr>
          <w:rFonts w:asciiTheme="majorHAnsi" w:hAnsiTheme="majorHAnsi" w:cstheme="majorHAnsi"/>
          <w:b/>
          <w:color w:val="000000" w:themeColor="text1"/>
          <w:sz w:val="26"/>
          <w:szCs w:val="26"/>
          <w:lang w:val="it-IT"/>
        </w:rPr>
        <w:t xml:space="preserve">Điều 25. </w:t>
      </w:r>
      <w:r w:rsidRPr="00475057">
        <w:rPr>
          <w:rFonts w:asciiTheme="majorHAnsi" w:hAnsiTheme="majorHAnsi" w:cstheme="majorHAnsi"/>
          <w:b/>
          <w:color w:val="000000" w:themeColor="text1"/>
          <w:sz w:val="26"/>
          <w:szCs w:val="26"/>
        </w:rPr>
        <w:t>Địa điểm Hỗ trợ khách hàng mở tài khoản và đăng ký tham gia đấu giá trực tuyến:</w:t>
      </w:r>
    </w:p>
    <w:p w14:paraId="7E32EA19" w14:textId="600C0404" w:rsidR="005E38EB" w:rsidRPr="00475057" w:rsidRDefault="001F57A8" w:rsidP="001F57A8">
      <w:pPr>
        <w:tabs>
          <w:tab w:val="left" w:pos="426"/>
          <w:tab w:val="left" w:pos="810"/>
        </w:tabs>
        <w:spacing w:before="60"/>
        <w:ind w:firstLine="284"/>
        <w:jc w:val="both"/>
        <w:rPr>
          <w:rFonts w:asciiTheme="majorHAnsi" w:hAnsiTheme="majorHAnsi" w:cstheme="majorHAnsi"/>
          <w:bCs/>
          <w:color w:val="000000" w:themeColor="text1"/>
          <w:sz w:val="26"/>
          <w:szCs w:val="26"/>
        </w:rPr>
      </w:pPr>
      <w:r w:rsidRPr="00475057">
        <w:rPr>
          <w:rFonts w:asciiTheme="majorHAnsi" w:hAnsiTheme="majorHAnsi" w:cstheme="majorHAnsi"/>
          <w:color w:val="000000" w:themeColor="text1"/>
          <w:sz w:val="26"/>
          <w:szCs w:val="26"/>
        </w:rPr>
        <w:lastRenderedPageBreak/>
        <w:t>-</w:t>
      </w:r>
      <w:r w:rsidRPr="00475057">
        <w:rPr>
          <w:rFonts w:asciiTheme="majorHAnsi" w:hAnsiTheme="majorHAnsi" w:cstheme="majorHAnsi"/>
          <w:color w:val="000000" w:themeColor="text1"/>
          <w:sz w:val="26"/>
          <w:szCs w:val="26"/>
          <w:lang w:val="vi-VN"/>
        </w:rPr>
        <w:t xml:space="preserve"> </w:t>
      </w:r>
      <w:r w:rsidRPr="00475057">
        <w:rPr>
          <w:rFonts w:asciiTheme="majorHAnsi" w:hAnsiTheme="majorHAnsi" w:cstheme="majorHAnsi"/>
          <w:color w:val="000000" w:themeColor="text1"/>
          <w:sz w:val="26"/>
          <w:szCs w:val="26"/>
        </w:rPr>
        <w:t xml:space="preserve">Trụ sở Trung tâm Dịch vụ đấu giá tài sản; </w:t>
      </w:r>
      <w:r w:rsidRPr="00475057">
        <w:rPr>
          <w:rFonts w:asciiTheme="majorHAnsi" w:hAnsiTheme="majorHAnsi" w:cstheme="majorHAnsi"/>
          <w:color w:val="000000" w:themeColor="text1"/>
          <w:sz w:val="26"/>
          <w:szCs w:val="26"/>
          <w:lang w:val="vi-VN"/>
        </w:rPr>
        <w:t xml:space="preserve">Địa chỉ: </w:t>
      </w:r>
      <w:r w:rsidRPr="00475057">
        <w:rPr>
          <w:rFonts w:asciiTheme="majorHAnsi" w:hAnsiTheme="majorHAnsi" w:cstheme="majorHAnsi"/>
          <w:bCs/>
          <w:iCs/>
          <w:color w:val="000000" w:themeColor="text1"/>
          <w:sz w:val="26"/>
          <w:szCs w:val="26"/>
          <w:lang w:val="nl-NL"/>
        </w:rPr>
        <w:t xml:space="preserve">Số 2 đường Quang Trung, </w:t>
      </w:r>
      <w:r w:rsidR="00C4572D" w:rsidRPr="00475057">
        <w:rPr>
          <w:rFonts w:asciiTheme="majorHAnsi" w:hAnsiTheme="majorHAnsi" w:cstheme="majorHAnsi"/>
          <w:bCs/>
          <w:iCs/>
          <w:color w:val="000000" w:themeColor="text1"/>
          <w:sz w:val="26"/>
          <w:szCs w:val="26"/>
          <w:lang w:val="nl-NL"/>
        </w:rPr>
        <w:t>Phường Hà Đông</w:t>
      </w:r>
      <w:r w:rsidRPr="00475057">
        <w:rPr>
          <w:rFonts w:asciiTheme="majorHAnsi" w:hAnsiTheme="majorHAnsi" w:cstheme="majorHAnsi"/>
          <w:bCs/>
          <w:iCs/>
          <w:color w:val="000000" w:themeColor="text1"/>
          <w:sz w:val="26"/>
          <w:szCs w:val="26"/>
          <w:lang w:val="nl-NL"/>
        </w:rPr>
        <w:t>, thành phố Hà Nội</w:t>
      </w:r>
      <w:r w:rsidRPr="00475057">
        <w:rPr>
          <w:rFonts w:asciiTheme="majorHAnsi" w:hAnsiTheme="majorHAnsi" w:cstheme="majorHAnsi"/>
          <w:color w:val="000000" w:themeColor="text1"/>
          <w:sz w:val="26"/>
          <w:szCs w:val="26"/>
        </w:rPr>
        <w:t xml:space="preserve">; </w:t>
      </w:r>
      <w:r w:rsidRPr="00475057">
        <w:rPr>
          <w:rFonts w:asciiTheme="majorHAnsi" w:hAnsiTheme="majorHAnsi" w:cstheme="majorHAnsi"/>
          <w:color w:val="000000" w:themeColor="text1"/>
          <w:sz w:val="26"/>
          <w:szCs w:val="26"/>
          <w:lang w:val="vi-VN"/>
        </w:rPr>
        <w:t>Đ</w:t>
      </w:r>
      <w:r w:rsidRPr="00475057">
        <w:rPr>
          <w:rFonts w:asciiTheme="majorHAnsi" w:hAnsiTheme="majorHAnsi" w:cstheme="majorHAnsi"/>
          <w:color w:val="000000" w:themeColor="text1"/>
          <w:sz w:val="26"/>
          <w:szCs w:val="26"/>
        </w:rPr>
        <w:t>iện thoại</w:t>
      </w:r>
      <w:r w:rsidRPr="00475057">
        <w:rPr>
          <w:rFonts w:asciiTheme="majorHAnsi" w:hAnsiTheme="majorHAnsi" w:cstheme="majorHAnsi"/>
          <w:color w:val="000000" w:themeColor="text1"/>
          <w:sz w:val="26"/>
          <w:szCs w:val="26"/>
          <w:lang w:val="vi-VN"/>
        </w:rPr>
        <w:t xml:space="preserve">: </w:t>
      </w:r>
      <w:r w:rsidRPr="00475057">
        <w:rPr>
          <w:rFonts w:asciiTheme="majorHAnsi" w:hAnsiTheme="majorHAnsi" w:cstheme="majorHAnsi"/>
          <w:color w:val="000000" w:themeColor="text1"/>
          <w:sz w:val="26"/>
          <w:szCs w:val="26"/>
        </w:rPr>
        <w:t>024.32127029</w:t>
      </w:r>
      <w:r w:rsidRPr="00475057">
        <w:rPr>
          <w:rFonts w:asciiTheme="majorHAnsi" w:hAnsiTheme="majorHAnsi" w:cstheme="majorHAnsi"/>
          <w:bCs/>
          <w:color w:val="000000" w:themeColor="text1"/>
          <w:sz w:val="26"/>
          <w:szCs w:val="26"/>
          <w:lang w:val="vi-VN"/>
        </w:rPr>
        <w:t xml:space="preserve">/ </w:t>
      </w:r>
      <w:r w:rsidR="00A4604E" w:rsidRPr="00475057">
        <w:rPr>
          <w:rFonts w:asciiTheme="majorHAnsi" w:hAnsiTheme="majorHAnsi" w:cstheme="majorHAnsi"/>
          <w:bCs/>
          <w:color w:val="000000" w:themeColor="text1"/>
          <w:sz w:val="26"/>
          <w:szCs w:val="26"/>
        </w:rPr>
        <w:t>09</w:t>
      </w:r>
      <w:r w:rsidR="00475057">
        <w:rPr>
          <w:rFonts w:asciiTheme="majorHAnsi" w:hAnsiTheme="majorHAnsi" w:cstheme="majorHAnsi"/>
          <w:bCs/>
          <w:color w:val="000000" w:themeColor="text1"/>
          <w:sz w:val="26"/>
          <w:szCs w:val="26"/>
        </w:rPr>
        <w:t>68472422.</w:t>
      </w:r>
    </w:p>
    <w:p w14:paraId="18DB8B4E" w14:textId="77777777" w:rsidR="001F57A8" w:rsidRPr="00475057" w:rsidRDefault="001F57A8" w:rsidP="001F57A8">
      <w:pPr>
        <w:tabs>
          <w:tab w:val="left" w:pos="426"/>
          <w:tab w:val="left" w:pos="810"/>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w:t>
      </w:r>
      <w:r w:rsidRPr="00475057">
        <w:rPr>
          <w:rFonts w:asciiTheme="majorHAnsi" w:hAnsiTheme="majorHAnsi" w:cstheme="majorHAnsi"/>
          <w:color w:val="000000" w:themeColor="text1"/>
          <w:sz w:val="26"/>
          <w:szCs w:val="26"/>
          <w:lang w:val="vi-VN"/>
        </w:rPr>
        <w:t xml:space="preserve"> </w:t>
      </w:r>
      <w:r w:rsidRPr="00475057">
        <w:rPr>
          <w:rFonts w:asciiTheme="majorHAnsi" w:hAnsiTheme="majorHAnsi" w:cstheme="majorHAnsi"/>
          <w:color w:val="000000" w:themeColor="text1"/>
          <w:sz w:val="26"/>
          <w:szCs w:val="26"/>
        </w:rPr>
        <w:t xml:space="preserve">Trụ sở </w:t>
      </w:r>
      <w:r w:rsidRPr="00475057">
        <w:rPr>
          <w:rFonts w:asciiTheme="majorHAnsi" w:hAnsiTheme="majorHAnsi" w:cstheme="majorHAnsi"/>
          <w:color w:val="000000" w:themeColor="text1"/>
          <w:sz w:val="26"/>
          <w:szCs w:val="26"/>
          <w:lang w:val="vi-VN"/>
        </w:rPr>
        <w:t>Công ty Đấu giá Hợp danh Bắc Trung Nam; Địa chỉ:</w:t>
      </w:r>
      <w:r w:rsidRPr="00475057">
        <w:rPr>
          <w:rFonts w:asciiTheme="majorHAnsi" w:hAnsiTheme="majorHAnsi" w:cstheme="majorHAnsi"/>
          <w:color w:val="000000" w:themeColor="text1"/>
          <w:sz w:val="26"/>
          <w:szCs w:val="26"/>
        </w:rPr>
        <w:t xml:space="preserve"> Số</w:t>
      </w:r>
      <w:r w:rsidRPr="00475057">
        <w:rPr>
          <w:rFonts w:asciiTheme="majorHAnsi" w:hAnsiTheme="majorHAnsi" w:cstheme="majorHAnsi"/>
          <w:color w:val="000000" w:themeColor="text1"/>
          <w:sz w:val="26"/>
          <w:szCs w:val="26"/>
          <w:lang w:val="vi-VN"/>
        </w:rPr>
        <w:t xml:space="preserve"> 6/4</w:t>
      </w:r>
      <w:r w:rsidRPr="00475057">
        <w:rPr>
          <w:rFonts w:asciiTheme="majorHAnsi" w:hAnsiTheme="majorHAnsi" w:cstheme="majorHAnsi"/>
          <w:color w:val="000000" w:themeColor="text1"/>
          <w:sz w:val="26"/>
          <w:szCs w:val="26"/>
        </w:rPr>
        <w:t xml:space="preserve"> phố</w:t>
      </w:r>
      <w:r w:rsidRPr="00475057">
        <w:rPr>
          <w:rFonts w:asciiTheme="majorHAnsi" w:hAnsiTheme="majorHAnsi" w:cstheme="majorHAnsi"/>
          <w:color w:val="000000" w:themeColor="text1"/>
          <w:sz w:val="26"/>
          <w:szCs w:val="26"/>
          <w:lang w:val="vi-VN"/>
        </w:rPr>
        <w:t xml:space="preserve"> Mạc Thái Tổ,</w:t>
      </w:r>
      <w:r w:rsidRPr="00475057">
        <w:rPr>
          <w:rFonts w:asciiTheme="majorHAnsi" w:hAnsiTheme="majorHAnsi" w:cstheme="majorHAnsi"/>
          <w:color w:val="000000" w:themeColor="text1"/>
          <w:sz w:val="26"/>
          <w:szCs w:val="26"/>
        </w:rPr>
        <w:t xml:space="preserve"> phường Yên Hòa,</w:t>
      </w:r>
      <w:r w:rsidRPr="00475057">
        <w:rPr>
          <w:rFonts w:asciiTheme="majorHAnsi" w:hAnsiTheme="majorHAnsi" w:cstheme="majorHAnsi"/>
          <w:color w:val="000000" w:themeColor="text1"/>
          <w:sz w:val="26"/>
          <w:szCs w:val="26"/>
          <w:lang w:val="vi-VN"/>
        </w:rPr>
        <w:t xml:space="preserve"> </w:t>
      </w:r>
      <w:r w:rsidRPr="00475057">
        <w:rPr>
          <w:rFonts w:asciiTheme="majorHAnsi" w:hAnsiTheme="majorHAnsi" w:cstheme="majorHAnsi"/>
          <w:color w:val="000000" w:themeColor="text1"/>
          <w:sz w:val="26"/>
          <w:szCs w:val="26"/>
        </w:rPr>
        <w:t>q</w:t>
      </w:r>
      <w:r w:rsidRPr="00475057">
        <w:rPr>
          <w:rFonts w:asciiTheme="majorHAnsi" w:hAnsiTheme="majorHAnsi" w:cstheme="majorHAnsi"/>
          <w:color w:val="000000" w:themeColor="text1"/>
          <w:sz w:val="26"/>
          <w:szCs w:val="26"/>
          <w:lang w:val="vi-VN"/>
        </w:rPr>
        <w:t xml:space="preserve">uận Cầu Giấy, </w:t>
      </w:r>
      <w:r w:rsidRPr="00475057">
        <w:rPr>
          <w:rFonts w:asciiTheme="majorHAnsi" w:hAnsiTheme="majorHAnsi" w:cstheme="majorHAnsi"/>
          <w:color w:val="000000" w:themeColor="text1"/>
          <w:sz w:val="26"/>
          <w:szCs w:val="26"/>
        </w:rPr>
        <w:t>t</w:t>
      </w:r>
      <w:r w:rsidRPr="00475057">
        <w:rPr>
          <w:rFonts w:asciiTheme="majorHAnsi" w:hAnsiTheme="majorHAnsi" w:cstheme="majorHAnsi"/>
          <w:color w:val="000000" w:themeColor="text1"/>
          <w:sz w:val="26"/>
          <w:szCs w:val="26"/>
          <w:lang w:val="vi-VN"/>
        </w:rPr>
        <w:t>hành phố Hà Nội; Đ</w:t>
      </w:r>
      <w:r w:rsidRPr="00475057">
        <w:rPr>
          <w:rFonts w:asciiTheme="majorHAnsi" w:hAnsiTheme="majorHAnsi" w:cstheme="majorHAnsi"/>
          <w:color w:val="000000" w:themeColor="text1"/>
          <w:sz w:val="26"/>
          <w:szCs w:val="26"/>
        </w:rPr>
        <w:t>iện thoại:</w:t>
      </w:r>
      <w:r w:rsidRPr="00475057">
        <w:rPr>
          <w:rFonts w:asciiTheme="majorHAnsi" w:hAnsiTheme="majorHAnsi" w:cstheme="majorHAnsi"/>
          <w:snapToGrid w:val="0"/>
          <w:color w:val="000000" w:themeColor="text1"/>
          <w:sz w:val="26"/>
          <w:szCs w:val="26"/>
          <w:lang w:val="vi-VN"/>
        </w:rPr>
        <w:t xml:space="preserve"> 0243.78</w:t>
      </w:r>
      <w:r w:rsidRPr="00475057">
        <w:rPr>
          <w:rFonts w:asciiTheme="majorHAnsi" w:hAnsiTheme="majorHAnsi" w:cstheme="majorHAnsi"/>
          <w:snapToGrid w:val="0"/>
          <w:color w:val="000000" w:themeColor="text1"/>
          <w:sz w:val="26"/>
          <w:szCs w:val="26"/>
        </w:rPr>
        <w:t>20483.</w:t>
      </w:r>
    </w:p>
    <w:p w14:paraId="397BEC2E" w14:textId="77777777" w:rsidR="001F57A8" w:rsidRPr="00475057" w:rsidRDefault="001F57A8" w:rsidP="001F57A8">
      <w:pPr>
        <w:tabs>
          <w:tab w:val="left" w:pos="426"/>
          <w:tab w:val="left" w:pos="810"/>
        </w:tabs>
        <w:spacing w:before="60"/>
        <w:ind w:right="-142" w:firstLine="284"/>
        <w:jc w:val="both"/>
        <w:rPr>
          <w:rFonts w:asciiTheme="majorHAnsi" w:hAnsiTheme="majorHAnsi" w:cstheme="majorHAnsi"/>
          <w:color w:val="000000" w:themeColor="text1"/>
          <w:sz w:val="26"/>
          <w:szCs w:val="26"/>
          <w:lang w:val="vi-VN"/>
        </w:rPr>
      </w:pPr>
      <w:r w:rsidRPr="00475057">
        <w:rPr>
          <w:rFonts w:asciiTheme="majorHAnsi" w:hAnsiTheme="majorHAnsi" w:cstheme="majorHAnsi"/>
          <w:color w:val="000000" w:themeColor="text1"/>
          <w:sz w:val="26"/>
          <w:szCs w:val="26"/>
          <w:lang w:val="vi-VN"/>
        </w:rPr>
        <w:t xml:space="preserve">- Khách hàng cần hỗ trợ liên hệ </w:t>
      </w:r>
      <w:r w:rsidRPr="00475057">
        <w:rPr>
          <w:rFonts w:asciiTheme="majorHAnsi" w:hAnsiTheme="majorHAnsi" w:cstheme="majorHAnsi"/>
          <w:color w:val="000000" w:themeColor="text1"/>
          <w:sz w:val="26"/>
          <w:szCs w:val="26"/>
        </w:rPr>
        <w:t xml:space="preserve"> với Trung tâm </w:t>
      </w:r>
      <w:r w:rsidRPr="00475057">
        <w:rPr>
          <w:rFonts w:asciiTheme="majorHAnsi" w:hAnsiTheme="majorHAnsi" w:cstheme="majorHAnsi"/>
          <w:color w:val="000000" w:themeColor="text1"/>
          <w:sz w:val="26"/>
          <w:szCs w:val="26"/>
          <w:lang w:val="vi-VN"/>
        </w:rPr>
        <w:t xml:space="preserve">trong giờ hành chính của các ngày làm việc. </w:t>
      </w:r>
    </w:p>
    <w:p w14:paraId="62206711" w14:textId="77777777" w:rsidR="001F57A8" w:rsidRPr="00475057" w:rsidRDefault="001F57A8" w:rsidP="001F57A8">
      <w:pPr>
        <w:tabs>
          <w:tab w:val="left" w:pos="426"/>
          <w:tab w:val="left" w:pos="810"/>
        </w:tabs>
        <w:spacing w:before="60"/>
        <w:ind w:firstLine="284"/>
        <w:jc w:val="both"/>
        <w:rPr>
          <w:rFonts w:asciiTheme="majorHAnsi" w:hAnsiTheme="majorHAnsi" w:cstheme="majorHAnsi"/>
          <w:b/>
          <w:bCs/>
          <w:color w:val="000000" w:themeColor="text1"/>
          <w:sz w:val="26"/>
          <w:szCs w:val="26"/>
        </w:rPr>
      </w:pPr>
      <w:r w:rsidRPr="00475057">
        <w:rPr>
          <w:rFonts w:asciiTheme="majorHAnsi" w:hAnsiTheme="majorHAnsi" w:cstheme="majorHAnsi"/>
          <w:b/>
          <w:bCs/>
          <w:color w:val="000000" w:themeColor="text1"/>
          <w:sz w:val="26"/>
          <w:szCs w:val="26"/>
        </w:rPr>
        <w:t>Điểu 26. Hướng dẫn điểm danh tại cuộc đấu giá:</w:t>
      </w:r>
    </w:p>
    <w:p w14:paraId="101EE686" w14:textId="77777777" w:rsidR="001F57A8" w:rsidRPr="00475057" w:rsidRDefault="001F57A8" w:rsidP="001F57A8">
      <w:pPr>
        <w:tabs>
          <w:tab w:val="left" w:pos="426"/>
          <w:tab w:val="left" w:pos="810"/>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Trước thời gian bắt đầu đấu giá 40 phút, hệ thống sẽ gửi email tự động nhắc nhở các khách hàng đủ điều điện tham gia đấu giá thực hiện điểm danh tại cuộc đấu giá.</w:t>
      </w:r>
    </w:p>
    <w:p w14:paraId="0C7E5303" w14:textId="77777777" w:rsidR="001F57A8" w:rsidRPr="00475057" w:rsidRDefault="001F57A8" w:rsidP="001F57A8">
      <w:pPr>
        <w:tabs>
          <w:tab w:val="left" w:pos="426"/>
          <w:tab w:val="left" w:pos="810"/>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Thời gian điểm danh: trong vòng 30 phút trước thời điểm bắt đầu cuộc đấu giá.</w:t>
      </w:r>
    </w:p>
    <w:p w14:paraId="654353A2" w14:textId="77777777" w:rsidR="001F57A8" w:rsidRPr="00475057" w:rsidRDefault="001F57A8" w:rsidP="001F57A8">
      <w:pPr>
        <w:tabs>
          <w:tab w:val="left" w:pos="426"/>
          <w:tab w:val="left" w:pos="810"/>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Khách hàng phải đăng nhập tài khoản và thực hiện điểm danh tại cuộc đấu giá của mình đúng thời gian quy định. Nếu không sẽ bị mất tiền đặt trước.</w:t>
      </w:r>
    </w:p>
    <w:p w14:paraId="62EC5ADF" w14:textId="77777777" w:rsidR="001F57A8" w:rsidRPr="00475057" w:rsidRDefault="001F57A8" w:rsidP="001F57A8">
      <w:pPr>
        <w:shd w:val="clear" w:color="auto" w:fill="FFFFFF"/>
        <w:tabs>
          <w:tab w:val="left" w:pos="426"/>
        </w:tabs>
        <w:spacing w:before="60"/>
        <w:ind w:firstLine="284"/>
        <w:jc w:val="both"/>
        <w:rPr>
          <w:rFonts w:asciiTheme="majorHAnsi" w:hAnsiTheme="majorHAnsi" w:cstheme="majorHAnsi"/>
          <w:b/>
          <w:bCs/>
          <w:color w:val="000000" w:themeColor="text1"/>
          <w:sz w:val="26"/>
          <w:szCs w:val="26"/>
        </w:rPr>
      </w:pPr>
      <w:r w:rsidRPr="00475057">
        <w:rPr>
          <w:rFonts w:asciiTheme="majorHAnsi" w:hAnsiTheme="majorHAnsi" w:cstheme="majorHAnsi"/>
          <w:b/>
          <w:bCs/>
          <w:color w:val="000000" w:themeColor="text1"/>
          <w:sz w:val="26"/>
          <w:szCs w:val="26"/>
        </w:rPr>
        <w:t>Điều 27. Hướng dẫn trả giá:</w:t>
      </w:r>
    </w:p>
    <w:p w14:paraId="206701DE" w14:textId="77777777" w:rsidR="001F57A8" w:rsidRPr="00475057" w:rsidRDefault="001F57A8" w:rsidP="001F57A8">
      <w:pPr>
        <w:shd w:val="clear" w:color="auto" w:fill="FFFFFF"/>
        <w:tabs>
          <w:tab w:val="left" w:pos="426"/>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rPr>
        <w:t>- Đến thời gian đấu giá, khách hàng đăng nhập lại tài khoản hoặc thực hiện tải lại trang để vào phòng đấu giá.</w:t>
      </w:r>
    </w:p>
    <w:p w14:paraId="2ABF67DC" w14:textId="77777777" w:rsidR="001F57A8" w:rsidRPr="00475057" w:rsidRDefault="001F57A8" w:rsidP="001F57A8">
      <w:pPr>
        <w:widowControl w:val="0"/>
        <w:tabs>
          <w:tab w:val="left" w:pos="426"/>
          <w:tab w:val="left" w:pos="567"/>
          <w:tab w:val="left" w:pos="810"/>
        </w:tabs>
        <w:spacing w:before="60"/>
        <w:ind w:firstLine="284"/>
        <w:jc w:val="both"/>
        <w:rPr>
          <w:rFonts w:asciiTheme="majorHAnsi" w:hAnsiTheme="majorHAnsi" w:cstheme="majorHAnsi"/>
          <w:bCs/>
          <w:color w:val="000000" w:themeColor="text1"/>
          <w:sz w:val="26"/>
          <w:szCs w:val="26"/>
          <w:lang w:val="nl-NL"/>
        </w:rPr>
      </w:pPr>
      <w:r w:rsidRPr="00475057">
        <w:rPr>
          <w:rFonts w:asciiTheme="majorHAnsi" w:hAnsiTheme="majorHAnsi" w:cstheme="majorHAnsi"/>
          <w:bCs/>
          <w:color w:val="000000" w:themeColor="text1"/>
          <w:sz w:val="26"/>
          <w:szCs w:val="26"/>
          <w:lang w:val="nl-NL"/>
        </w:rPr>
        <w:t>- Trên giao diện trang đấu giá, khách hàng có đầy đủ thông tin về cuộc đấu giá, giá trả cao nhất hiện tại, hiển thị thời gian còn lại của cuộc đấu giá.</w:t>
      </w:r>
    </w:p>
    <w:p w14:paraId="0C001DF8" w14:textId="77777777" w:rsidR="001F57A8" w:rsidRPr="00475057" w:rsidRDefault="001F57A8" w:rsidP="001F57A8">
      <w:pPr>
        <w:widowControl w:val="0"/>
        <w:tabs>
          <w:tab w:val="left" w:pos="426"/>
          <w:tab w:val="left" w:pos="567"/>
          <w:tab w:val="left" w:pos="810"/>
        </w:tabs>
        <w:spacing w:before="60"/>
        <w:ind w:firstLine="284"/>
        <w:jc w:val="both"/>
        <w:rPr>
          <w:rFonts w:asciiTheme="majorHAnsi" w:hAnsiTheme="majorHAnsi" w:cstheme="majorHAnsi"/>
          <w:bCs/>
          <w:color w:val="000000" w:themeColor="text1"/>
          <w:sz w:val="26"/>
          <w:szCs w:val="26"/>
          <w:lang w:val="nl-NL"/>
        </w:rPr>
      </w:pPr>
      <w:r w:rsidRPr="00475057">
        <w:rPr>
          <w:rFonts w:asciiTheme="majorHAnsi" w:hAnsiTheme="majorHAnsi" w:cstheme="majorHAnsi"/>
          <w:bCs/>
          <w:color w:val="000000" w:themeColor="text1"/>
          <w:sz w:val="26"/>
          <w:szCs w:val="26"/>
          <w:lang w:val="nl-NL"/>
        </w:rPr>
        <w:t>- Thời điểm bắt đầu diễn ra cuộc đấu giá (khi chưa có khách hàng trả giá): Giá hiển thị gợi ý tại khung trả giá là giá bằng với giá khởi điểm của tài sản.</w:t>
      </w:r>
    </w:p>
    <w:p w14:paraId="7B8A6BA9" w14:textId="77777777" w:rsidR="001F57A8" w:rsidRPr="00475057" w:rsidRDefault="001F57A8" w:rsidP="001F57A8">
      <w:pPr>
        <w:widowControl w:val="0"/>
        <w:tabs>
          <w:tab w:val="left" w:pos="426"/>
          <w:tab w:val="left" w:pos="567"/>
          <w:tab w:val="left" w:pos="810"/>
        </w:tabs>
        <w:spacing w:before="60"/>
        <w:ind w:firstLine="284"/>
        <w:jc w:val="both"/>
        <w:rPr>
          <w:rFonts w:asciiTheme="majorHAnsi" w:hAnsiTheme="majorHAnsi" w:cstheme="majorHAnsi"/>
          <w:bCs/>
          <w:color w:val="000000" w:themeColor="text1"/>
          <w:sz w:val="26"/>
          <w:szCs w:val="26"/>
          <w:lang w:val="nl-NL"/>
        </w:rPr>
      </w:pPr>
      <w:r w:rsidRPr="00475057">
        <w:rPr>
          <w:rFonts w:asciiTheme="majorHAnsi" w:hAnsiTheme="majorHAnsi" w:cstheme="majorHAnsi"/>
          <w:bCs/>
          <w:color w:val="000000" w:themeColor="text1"/>
          <w:sz w:val="26"/>
          <w:szCs w:val="26"/>
          <w:lang w:val="nl-NL"/>
        </w:rPr>
        <w:t xml:space="preserve">- Sau khi đã có khách hàng trả giá thì giá hiển thị gợi ý tại khung trả giá mặc định là giá cao nhất tại thời điểm hiện tại + 01 bước giá. </w:t>
      </w:r>
    </w:p>
    <w:p w14:paraId="085137EC" w14:textId="77777777" w:rsidR="001F57A8" w:rsidRPr="00475057" w:rsidRDefault="001F57A8" w:rsidP="001F57A8">
      <w:pPr>
        <w:widowControl w:val="0"/>
        <w:tabs>
          <w:tab w:val="left" w:pos="426"/>
          <w:tab w:val="left" w:pos="567"/>
          <w:tab w:val="left" w:pos="810"/>
        </w:tabs>
        <w:spacing w:before="60"/>
        <w:ind w:firstLine="284"/>
        <w:jc w:val="both"/>
        <w:rPr>
          <w:rFonts w:asciiTheme="majorHAnsi" w:hAnsiTheme="majorHAnsi" w:cstheme="majorHAnsi"/>
          <w:bCs/>
          <w:i/>
          <w:iCs/>
          <w:color w:val="000000" w:themeColor="text1"/>
          <w:sz w:val="26"/>
          <w:szCs w:val="26"/>
          <w:lang w:val="nl-NL"/>
        </w:rPr>
      </w:pPr>
      <w:r w:rsidRPr="00475057">
        <w:rPr>
          <w:rFonts w:asciiTheme="majorHAnsi" w:hAnsiTheme="majorHAnsi" w:cstheme="majorHAnsi"/>
          <w:b/>
          <w:i/>
          <w:iCs/>
          <w:color w:val="000000" w:themeColor="text1"/>
          <w:sz w:val="26"/>
          <w:szCs w:val="26"/>
          <w:lang w:val="nl-NL"/>
        </w:rPr>
        <w:t>Lưu ý: Giá hiển thị gợi ý tại khung trả giá của hệ thống chỉ mang tính chất để khách hàng tham khảo.</w:t>
      </w:r>
    </w:p>
    <w:p w14:paraId="2EDB0039" w14:textId="77777777" w:rsidR="001F57A8" w:rsidRPr="00475057" w:rsidRDefault="001F57A8" w:rsidP="001F57A8">
      <w:pPr>
        <w:widowControl w:val="0"/>
        <w:tabs>
          <w:tab w:val="left" w:pos="426"/>
          <w:tab w:val="left" w:pos="567"/>
          <w:tab w:val="left" w:pos="810"/>
        </w:tabs>
        <w:spacing w:before="60"/>
        <w:ind w:firstLine="284"/>
        <w:jc w:val="both"/>
        <w:rPr>
          <w:rFonts w:asciiTheme="majorHAnsi" w:hAnsiTheme="majorHAnsi" w:cstheme="majorHAnsi"/>
          <w:bCs/>
          <w:color w:val="000000" w:themeColor="text1"/>
          <w:sz w:val="26"/>
          <w:szCs w:val="26"/>
          <w:lang w:val="nl-NL"/>
        </w:rPr>
      </w:pPr>
      <w:r w:rsidRPr="00475057">
        <w:rPr>
          <w:rFonts w:asciiTheme="majorHAnsi" w:hAnsiTheme="majorHAnsi" w:cstheme="majorHAnsi"/>
          <w:bCs/>
          <w:color w:val="000000" w:themeColor="text1"/>
          <w:sz w:val="26"/>
          <w:szCs w:val="26"/>
          <w:lang w:val="nl-NL"/>
        </w:rPr>
        <w:t>- Khách hàng lựa chọn giá mình muốn trả bằng cách bấm dấu (+) hoặc (-) để thêm/bớt số bước giá so với giá hiện tại, trên màn hình sẽ hiển thị giá khách hàng muốn trả. Nếu khách hàng đồng ý với giá hiển thị trên màn hình thì bấm nút “Trả giá” để gửi lên hệ thống. (Lưu ý: Mỗi lần bấm thêm dấu (+), giá trả sẽ được cộng thêm 01 bước giá. Mỗi lần bấm dấu (-), giá trả sẽ giảm đi 01 bước giá).</w:t>
      </w:r>
    </w:p>
    <w:p w14:paraId="22A459FC" w14:textId="77777777" w:rsidR="001F57A8" w:rsidRPr="00475057" w:rsidRDefault="001F57A8" w:rsidP="001F57A8">
      <w:pPr>
        <w:widowControl w:val="0"/>
        <w:tabs>
          <w:tab w:val="left" w:pos="426"/>
          <w:tab w:val="left" w:pos="567"/>
          <w:tab w:val="left" w:pos="810"/>
        </w:tabs>
        <w:spacing w:before="60"/>
        <w:ind w:firstLine="284"/>
        <w:jc w:val="both"/>
        <w:rPr>
          <w:rFonts w:asciiTheme="majorHAnsi" w:hAnsiTheme="majorHAnsi" w:cstheme="majorHAnsi"/>
          <w:bCs/>
          <w:color w:val="000000" w:themeColor="text1"/>
          <w:sz w:val="26"/>
          <w:szCs w:val="26"/>
          <w:lang w:val="nl-NL"/>
        </w:rPr>
      </w:pPr>
      <w:r w:rsidRPr="00475057">
        <w:rPr>
          <w:rFonts w:asciiTheme="majorHAnsi" w:hAnsiTheme="majorHAnsi" w:cstheme="majorHAnsi"/>
          <w:bCs/>
          <w:color w:val="000000" w:themeColor="text1"/>
          <w:sz w:val="26"/>
          <w:szCs w:val="26"/>
          <w:lang w:val="nl-NL"/>
        </w:rPr>
        <w:t>- Sau khi khách hàng đã bấm nút trả giá thì hệ thống sẽ báo cho khách hàng biết giá trả của khách hàng “Được chấp nhận” hoặc “Bị từ chối”.</w:t>
      </w:r>
    </w:p>
    <w:p w14:paraId="161CD2C5" w14:textId="77777777" w:rsidR="001F57A8" w:rsidRPr="00475057" w:rsidRDefault="001F57A8" w:rsidP="001F57A8">
      <w:pPr>
        <w:widowControl w:val="0"/>
        <w:tabs>
          <w:tab w:val="left" w:pos="426"/>
          <w:tab w:val="left" w:pos="567"/>
          <w:tab w:val="left" w:pos="810"/>
        </w:tabs>
        <w:spacing w:before="60"/>
        <w:ind w:firstLine="284"/>
        <w:jc w:val="both"/>
        <w:rPr>
          <w:rFonts w:asciiTheme="majorHAnsi" w:hAnsiTheme="majorHAnsi" w:cstheme="majorHAnsi"/>
          <w:bCs/>
          <w:color w:val="000000" w:themeColor="text1"/>
          <w:sz w:val="26"/>
          <w:szCs w:val="26"/>
          <w:lang w:val="nl-NL"/>
        </w:rPr>
      </w:pPr>
      <w:r w:rsidRPr="00475057">
        <w:rPr>
          <w:rFonts w:asciiTheme="majorHAnsi" w:hAnsiTheme="majorHAnsi" w:cstheme="majorHAnsi"/>
          <w:bCs/>
          <w:color w:val="000000" w:themeColor="text1"/>
          <w:sz w:val="26"/>
          <w:szCs w:val="26"/>
          <w:lang w:val="nl-NL"/>
        </w:rPr>
        <w:t>- Trong thời gian diễn ra cuộc đấu giá, khách hàng chỉ xem được lịch sử trả giá của mình và giá trả cao nhất tại từng thời điểm diễn ra cuộc đấu giá (Giá hiện tại).</w:t>
      </w:r>
    </w:p>
    <w:p w14:paraId="6ACE8836" w14:textId="77777777" w:rsidR="001F57A8" w:rsidRPr="00475057" w:rsidRDefault="001F57A8" w:rsidP="001F57A8">
      <w:pPr>
        <w:widowControl w:val="0"/>
        <w:tabs>
          <w:tab w:val="left" w:pos="426"/>
          <w:tab w:val="left" w:pos="567"/>
          <w:tab w:val="left" w:pos="810"/>
        </w:tabs>
        <w:spacing w:before="60"/>
        <w:jc w:val="center"/>
        <w:rPr>
          <w:rFonts w:asciiTheme="majorHAnsi" w:hAnsiTheme="majorHAnsi" w:cstheme="majorHAnsi"/>
          <w:b/>
          <w:color w:val="000000" w:themeColor="text1"/>
          <w:sz w:val="26"/>
          <w:szCs w:val="26"/>
          <w:lang w:val="nl-NL"/>
        </w:rPr>
      </w:pPr>
      <w:r w:rsidRPr="00475057">
        <w:rPr>
          <w:rFonts w:asciiTheme="majorHAnsi" w:hAnsiTheme="majorHAnsi" w:cstheme="majorHAnsi"/>
          <w:b/>
          <w:color w:val="000000" w:themeColor="text1"/>
          <w:sz w:val="26"/>
          <w:szCs w:val="26"/>
          <w:lang w:val="nl-NL"/>
        </w:rPr>
        <w:t>PHẦN IV</w:t>
      </w:r>
    </w:p>
    <w:p w14:paraId="104C65BF" w14:textId="77777777" w:rsidR="001F57A8" w:rsidRPr="00475057" w:rsidRDefault="001F57A8" w:rsidP="001F57A8">
      <w:pPr>
        <w:widowControl w:val="0"/>
        <w:tabs>
          <w:tab w:val="left" w:pos="426"/>
          <w:tab w:val="left" w:pos="567"/>
          <w:tab w:val="left" w:pos="810"/>
        </w:tabs>
        <w:spacing w:before="60"/>
        <w:ind w:firstLine="284"/>
        <w:jc w:val="center"/>
        <w:rPr>
          <w:rFonts w:asciiTheme="majorHAnsi" w:hAnsiTheme="majorHAnsi" w:cstheme="majorHAnsi"/>
          <w:b/>
          <w:color w:val="000000" w:themeColor="text1"/>
          <w:sz w:val="26"/>
          <w:szCs w:val="26"/>
          <w:lang w:val="nl-NL"/>
        </w:rPr>
      </w:pPr>
      <w:r w:rsidRPr="00475057">
        <w:rPr>
          <w:rFonts w:asciiTheme="majorHAnsi" w:hAnsiTheme="majorHAnsi" w:cstheme="majorHAnsi"/>
          <w:b/>
          <w:color w:val="000000" w:themeColor="text1"/>
          <w:sz w:val="26"/>
          <w:szCs w:val="26"/>
          <w:lang w:val="nl-NL"/>
        </w:rPr>
        <w:t xml:space="preserve"> ĐIỀU KHOẢN THI HÀNH</w:t>
      </w:r>
    </w:p>
    <w:p w14:paraId="5DE81A0A" w14:textId="77777777" w:rsidR="001F57A8" w:rsidRPr="00475057" w:rsidRDefault="001F57A8" w:rsidP="001F57A8">
      <w:pPr>
        <w:tabs>
          <w:tab w:val="left" w:pos="426"/>
        </w:tabs>
        <w:spacing w:before="60"/>
        <w:ind w:firstLine="284"/>
        <w:jc w:val="both"/>
        <w:rPr>
          <w:rFonts w:asciiTheme="majorHAnsi" w:hAnsiTheme="majorHAnsi" w:cstheme="majorHAnsi"/>
          <w:b/>
          <w:color w:val="000000" w:themeColor="text1"/>
          <w:sz w:val="26"/>
          <w:szCs w:val="26"/>
        </w:rPr>
      </w:pPr>
      <w:bookmarkStart w:id="10" w:name="_Hlk90643076"/>
      <w:r w:rsidRPr="00475057">
        <w:rPr>
          <w:rFonts w:asciiTheme="majorHAnsi" w:hAnsiTheme="majorHAnsi" w:cstheme="majorHAnsi"/>
          <w:b/>
          <w:color w:val="000000" w:themeColor="text1"/>
          <w:sz w:val="26"/>
          <w:szCs w:val="26"/>
          <w:lang w:val="vi-VN"/>
        </w:rPr>
        <w:t xml:space="preserve">ĐIỀU </w:t>
      </w:r>
      <w:r w:rsidRPr="00475057">
        <w:rPr>
          <w:rFonts w:asciiTheme="majorHAnsi" w:hAnsiTheme="majorHAnsi" w:cstheme="majorHAnsi"/>
          <w:b/>
          <w:color w:val="000000" w:themeColor="text1"/>
          <w:sz w:val="26"/>
          <w:szCs w:val="26"/>
        </w:rPr>
        <w:t>28</w:t>
      </w:r>
      <w:r w:rsidRPr="00475057">
        <w:rPr>
          <w:rFonts w:asciiTheme="majorHAnsi" w:hAnsiTheme="majorHAnsi" w:cstheme="majorHAnsi"/>
          <w:b/>
          <w:color w:val="000000" w:themeColor="text1"/>
          <w:sz w:val="26"/>
          <w:szCs w:val="26"/>
          <w:lang w:val="vi-VN"/>
        </w:rPr>
        <w:t>. Điều khoản thi hành</w:t>
      </w:r>
      <w:r w:rsidRPr="00475057">
        <w:rPr>
          <w:rFonts w:asciiTheme="majorHAnsi" w:hAnsiTheme="majorHAnsi" w:cstheme="majorHAnsi"/>
          <w:b/>
          <w:color w:val="000000" w:themeColor="text1"/>
          <w:sz w:val="26"/>
          <w:szCs w:val="26"/>
        </w:rPr>
        <w:t>:</w:t>
      </w:r>
    </w:p>
    <w:p w14:paraId="2C3BE0AE" w14:textId="77777777" w:rsidR="001F57A8" w:rsidRPr="00475057" w:rsidRDefault="001F57A8" w:rsidP="001F57A8">
      <w:pPr>
        <w:tabs>
          <w:tab w:val="left" w:pos="426"/>
          <w:tab w:val="left" w:pos="810"/>
        </w:tabs>
        <w:spacing w:before="60"/>
        <w:ind w:firstLine="284"/>
        <w:jc w:val="both"/>
        <w:rPr>
          <w:rFonts w:asciiTheme="majorHAnsi" w:hAnsiTheme="majorHAnsi" w:cstheme="majorHAnsi"/>
          <w:b/>
          <w:color w:val="000000" w:themeColor="text1"/>
          <w:sz w:val="26"/>
          <w:szCs w:val="26"/>
          <w:lang w:val="vi-VN"/>
        </w:rPr>
      </w:pPr>
      <w:r w:rsidRPr="00475057">
        <w:rPr>
          <w:rFonts w:asciiTheme="majorHAnsi" w:hAnsiTheme="majorHAnsi" w:cstheme="majorHAnsi"/>
          <w:color w:val="000000" w:themeColor="text1"/>
          <w:sz w:val="26"/>
          <w:szCs w:val="26"/>
          <w:lang w:val="vi-VN"/>
        </w:rPr>
        <w:t xml:space="preserve">Quy chế </w:t>
      </w:r>
      <w:r w:rsidRPr="00475057">
        <w:rPr>
          <w:rFonts w:asciiTheme="majorHAnsi" w:hAnsiTheme="majorHAnsi" w:cstheme="majorHAnsi"/>
          <w:color w:val="000000" w:themeColor="text1"/>
          <w:sz w:val="26"/>
          <w:szCs w:val="26"/>
        </w:rPr>
        <w:t xml:space="preserve">cuộc đấu giá </w:t>
      </w:r>
      <w:r w:rsidRPr="00475057">
        <w:rPr>
          <w:rFonts w:asciiTheme="majorHAnsi" w:hAnsiTheme="majorHAnsi" w:cstheme="majorHAnsi"/>
          <w:color w:val="000000" w:themeColor="text1"/>
          <w:sz w:val="26"/>
          <w:szCs w:val="26"/>
          <w:lang w:val="vi-VN"/>
        </w:rPr>
        <w:t xml:space="preserve">này có hiệu lực kể từ ngày ký và chỉ áp dụng cho tài sản đấu giá nêu trên, mọi bổ sung, thay đổi trong Quy chế </w:t>
      </w:r>
      <w:r w:rsidRPr="00475057">
        <w:rPr>
          <w:rFonts w:asciiTheme="majorHAnsi" w:hAnsiTheme="majorHAnsi" w:cstheme="majorHAnsi"/>
          <w:color w:val="000000" w:themeColor="text1"/>
          <w:sz w:val="26"/>
          <w:szCs w:val="26"/>
        </w:rPr>
        <w:t xml:space="preserve">cuộc đấu giá </w:t>
      </w:r>
      <w:r w:rsidRPr="00475057">
        <w:rPr>
          <w:rFonts w:asciiTheme="majorHAnsi" w:hAnsiTheme="majorHAnsi" w:cstheme="majorHAnsi"/>
          <w:color w:val="000000" w:themeColor="text1"/>
          <w:sz w:val="26"/>
          <w:szCs w:val="26"/>
          <w:lang w:val="vi-VN"/>
        </w:rPr>
        <w:t>này phải được thực hiện bằng văn bản</w:t>
      </w:r>
      <w:r w:rsidRPr="00475057">
        <w:rPr>
          <w:rFonts w:asciiTheme="majorHAnsi" w:hAnsiTheme="majorHAnsi" w:cstheme="majorHAnsi"/>
          <w:color w:val="000000" w:themeColor="text1"/>
          <w:sz w:val="26"/>
          <w:szCs w:val="26"/>
        </w:rPr>
        <w:t xml:space="preserve"> và phải được thông báo công khai đến các khách hàng tham gia đấu giá</w:t>
      </w:r>
      <w:r w:rsidRPr="00475057">
        <w:rPr>
          <w:rFonts w:asciiTheme="majorHAnsi" w:hAnsiTheme="majorHAnsi" w:cstheme="majorHAnsi"/>
          <w:color w:val="000000" w:themeColor="text1"/>
          <w:sz w:val="26"/>
          <w:szCs w:val="26"/>
          <w:lang w:val="vi-VN"/>
        </w:rPr>
        <w:t>.</w:t>
      </w:r>
    </w:p>
    <w:p w14:paraId="10272E08" w14:textId="77777777" w:rsidR="001F57A8" w:rsidRPr="00475057" w:rsidRDefault="001F57A8" w:rsidP="001F57A8">
      <w:pPr>
        <w:tabs>
          <w:tab w:val="left" w:pos="426"/>
          <w:tab w:val="left" w:pos="810"/>
        </w:tabs>
        <w:spacing w:before="60"/>
        <w:ind w:firstLine="284"/>
        <w:jc w:val="both"/>
        <w:rPr>
          <w:rFonts w:asciiTheme="majorHAnsi" w:hAnsiTheme="majorHAnsi" w:cstheme="majorHAnsi"/>
          <w:color w:val="000000" w:themeColor="text1"/>
          <w:sz w:val="26"/>
          <w:szCs w:val="26"/>
        </w:rPr>
      </w:pPr>
      <w:r w:rsidRPr="00475057">
        <w:rPr>
          <w:rFonts w:asciiTheme="majorHAnsi" w:hAnsiTheme="majorHAnsi" w:cstheme="majorHAnsi"/>
          <w:color w:val="000000" w:themeColor="text1"/>
          <w:sz w:val="26"/>
          <w:szCs w:val="26"/>
          <w:lang w:val="vi-VN"/>
        </w:rPr>
        <w:t xml:space="preserve">Các quy định không ghi trong Quy chế </w:t>
      </w:r>
      <w:r w:rsidRPr="00475057">
        <w:rPr>
          <w:rFonts w:asciiTheme="majorHAnsi" w:hAnsiTheme="majorHAnsi" w:cstheme="majorHAnsi"/>
          <w:color w:val="000000" w:themeColor="text1"/>
          <w:sz w:val="26"/>
          <w:szCs w:val="26"/>
        </w:rPr>
        <w:t xml:space="preserve">cuộc đấu giá </w:t>
      </w:r>
      <w:r w:rsidRPr="00475057">
        <w:rPr>
          <w:rFonts w:asciiTheme="majorHAnsi" w:hAnsiTheme="majorHAnsi" w:cstheme="majorHAnsi"/>
          <w:color w:val="000000" w:themeColor="text1"/>
          <w:sz w:val="26"/>
          <w:szCs w:val="26"/>
          <w:lang w:val="vi-VN"/>
        </w:rPr>
        <w:t>này được thực hiện theo các quy định của Luật đấu giá tài sản số 01/2016/QH14 ngày 17/11/2016 của Quốc hội nước Cộng hòa xã hội chủ nghĩa Việt Nam</w:t>
      </w:r>
      <w:r w:rsidRPr="00475057">
        <w:rPr>
          <w:rFonts w:asciiTheme="majorHAnsi" w:hAnsiTheme="majorHAnsi" w:cstheme="majorHAnsi"/>
          <w:color w:val="000000" w:themeColor="text1"/>
          <w:sz w:val="26"/>
          <w:szCs w:val="26"/>
        </w:rPr>
        <w:t>, Luật số 37/2024/QH15 sửa đổi bổ sung một số điều của Luật Đấu giá tài sản và Nghị định 172/2024/NĐ-CP ngày 27/12/2024 của Chính phủ quy định chi tiết một số điều và biện pháp thi hành Luật đấu giá tài sản.</w:t>
      </w:r>
    </w:p>
    <w:p w14:paraId="4A1DB2EF" w14:textId="77777777" w:rsidR="001F57A8" w:rsidRPr="00475057" w:rsidRDefault="001F57A8" w:rsidP="001F57A8">
      <w:pPr>
        <w:tabs>
          <w:tab w:val="left" w:pos="426"/>
          <w:tab w:val="left" w:pos="810"/>
        </w:tabs>
        <w:spacing w:before="60"/>
        <w:ind w:firstLine="284"/>
        <w:jc w:val="both"/>
        <w:rPr>
          <w:rFonts w:asciiTheme="majorHAnsi" w:hAnsiTheme="majorHAnsi" w:cstheme="majorHAnsi"/>
          <w:color w:val="000000" w:themeColor="text1"/>
          <w:sz w:val="26"/>
          <w:szCs w:val="26"/>
          <w:lang w:val="vi-VN"/>
        </w:rPr>
      </w:pPr>
      <w:r w:rsidRPr="00475057">
        <w:rPr>
          <w:rFonts w:asciiTheme="majorHAnsi" w:hAnsiTheme="majorHAnsi" w:cstheme="majorHAnsi"/>
          <w:color w:val="000000" w:themeColor="text1"/>
          <w:sz w:val="26"/>
          <w:szCs w:val="26"/>
          <w:lang w:val="vi-VN"/>
        </w:rPr>
        <w:lastRenderedPageBreak/>
        <w:t xml:space="preserve">Tất cả khách hàng tham gia đấu giá và những người có liên quan có trách nhiệm thực hiện nghiêm túc các nội dung quy định tại Quy chế </w:t>
      </w:r>
      <w:r w:rsidRPr="00475057">
        <w:rPr>
          <w:rFonts w:asciiTheme="majorHAnsi" w:hAnsiTheme="majorHAnsi" w:cstheme="majorHAnsi"/>
          <w:color w:val="000000" w:themeColor="text1"/>
          <w:sz w:val="26"/>
          <w:szCs w:val="26"/>
        </w:rPr>
        <w:t xml:space="preserve">cuộc đấu giá </w:t>
      </w:r>
      <w:r w:rsidRPr="00475057">
        <w:rPr>
          <w:rFonts w:asciiTheme="majorHAnsi" w:hAnsiTheme="majorHAnsi" w:cstheme="majorHAnsi"/>
          <w:color w:val="000000" w:themeColor="text1"/>
          <w:sz w:val="26"/>
          <w:szCs w:val="26"/>
          <w:lang w:val="vi-VN"/>
        </w:rPr>
        <w:t>này.</w:t>
      </w:r>
    </w:p>
    <w:p w14:paraId="70666658" w14:textId="77777777" w:rsidR="001F57A8" w:rsidRPr="00475057" w:rsidRDefault="001F57A8" w:rsidP="001F57A8">
      <w:pPr>
        <w:tabs>
          <w:tab w:val="left" w:pos="426"/>
          <w:tab w:val="left" w:pos="810"/>
        </w:tabs>
        <w:spacing w:before="60"/>
        <w:ind w:firstLine="284"/>
        <w:jc w:val="both"/>
        <w:rPr>
          <w:rFonts w:asciiTheme="majorHAnsi" w:hAnsiTheme="majorHAnsi" w:cstheme="majorHAnsi"/>
          <w:color w:val="000000" w:themeColor="text1"/>
          <w:sz w:val="26"/>
          <w:szCs w:val="26"/>
          <w:lang w:val="vi-VN"/>
        </w:rPr>
      </w:pPr>
      <w:r w:rsidRPr="00475057">
        <w:rPr>
          <w:rFonts w:asciiTheme="majorHAnsi" w:hAnsiTheme="majorHAnsi" w:cstheme="majorHAnsi"/>
          <w:color w:val="000000" w:themeColor="text1"/>
          <w:sz w:val="26"/>
          <w:szCs w:val="26"/>
          <w:lang w:val="vi-VN"/>
        </w:rPr>
        <w:t xml:space="preserve">Quy chế </w:t>
      </w:r>
      <w:r w:rsidRPr="00475057">
        <w:rPr>
          <w:rFonts w:asciiTheme="majorHAnsi" w:hAnsiTheme="majorHAnsi" w:cstheme="majorHAnsi"/>
          <w:color w:val="000000" w:themeColor="text1"/>
          <w:sz w:val="26"/>
          <w:szCs w:val="26"/>
        </w:rPr>
        <w:t xml:space="preserve">cuộc đấu giá </w:t>
      </w:r>
      <w:r w:rsidRPr="00475057">
        <w:rPr>
          <w:rFonts w:asciiTheme="majorHAnsi" w:hAnsiTheme="majorHAnsi" w:cstheme="majorHAnsi"/>
          <w:color w:val="000000" w:themeColor="text1"/>
          <w:sz w:val="26"/>
          <w:szCs w:val="26"/>
          <w:lang w:val="vi-VN"/>
        </w:rPr>
        <w:t xml:space="preserve">này được đăng tải trên hệ thống đấu giá trực tuyến của Công ty Đấu giá </w:t>
      </w:r>
      <w:r w:rsidRPr="00475057">
        <w:rPr>
          <w:rFonts w:asciiTheme="majorHAnsi" w:hAnsiTheme="majorHAnsi" w:cstheme="majorHAnsi"/>
          <w:color w:val="000000" w:themeColor="text1"/>
          <w:sz w:val="26"/>
          <w:szCs w:val="26"/>
        </w:rPr>
        <w:t>H</w:t>
      </w:r>
      <w:r w:rsidRPr="00475057">
        <w:rPr>
          <w:rFonts w:asciiTheme="majorHAnsi" w:hAnsiTheme="majorHAnsi" w:cstheme="majorHAnsi"/>
          <w:color w:val="000000" w:themeColor="text1"/>
          <w:sz w:val="26"/>
          <w:szCs w:val="26"/>
          <w:lang w:val="vi-VN"/>
        </w:rPr>
        <w:t xml:space="preserve">ợp danh Bắc Trung Nam. Được </w:t>
      </w:r>
      <w:r w:rsidRPr="00475057">
        <w:rPr>
          <w:rFonts w:asciiTheme="majorHAnsi" w:hAnsiTheme="majorHAnsi" w:cstheme="majorHAnsi"/>
          <w:color w:val="000000" w:themeColor="text1"/>
          <w:sz w:val="26"/>
          <w:szCs w:val="26"/>
        </w:rPr>
        <w:t xml:space="preserve">niêm yết </w:t>
      </w:r>
      <w:r w:rsidRPr="00475057">
        <w:rPr>
          <w:rFonts w:asciiTheme="majorHAnsi" w:hAnsiTheme="majorHAnsi" w:cstheme="majorHAnsi"/>
          <w:color w:val="000000" w:themeColor="text1"/>
          <w:sz w:val="26"/>
          <w:szCs w:val="26"/>
          <w:lang w:val="vi-VN"/>
        </w:rPr>
        <w:t>tại các địa điểm bán hồ sơ và giải thích rõ ràng cho mọi người tham gia (</w:t>
      </w:r>
      <w:r w:rsidRPr="00475057">
        <w:rPr>
          <w:rFonts w:asciiTheme="majorHAnsi" w:hAnsiTheme="majorHAnsi" w:cstheme="majorHAnsi"/>
          <w:color w:val="000000" w:themeColor="text1"/>
          <w:sz w:val="26"/>
          <w:szCs w:val="26"/>
        </w:rPr>
        <w:t>qua</w:t>
      </w:r>
      <w:r w:rsidRPr="00475057">
        <w:rPr>
          <w:rFonts w:asciiTheme="majorHAnsi" w:hAnsiTheme="majorHAnsi" w:cstheme="majorHAnsi"/>
          <w:color w:val="000000" w:themeColor="text1"/>
          <w:sz w:val="26"/>
          <w:szCs w:val="26"/>
          <w:lang w:val="vi-VN"/>
        </w:rPr>
        <w:t xml:space="preserve"> điện thoại </w:t>
      </w:r>
      <w:r w:rsidRPr="00475057">
        <w:rPr>
          <w:rFonts w:asciiTheme="majorHAnsi" w:hAnsiTheme="majorHAnsi" w:cstheme="majorHAnsi"/>
          <w:color w:val="000000" w:themeColor="text1"/>
          <w:sz w:val="26"/>
          <w:szCs w:val="26"/>
        </w:rPr>
        <w:t>hoặc trực tiếp)</w:t>
      </w:r>
      <w:r w:rsidRPr="00475057">
        <w:rPr>
          <w:rFonts w:asciiTheme="majorHAnsi" w:hAnsiTheme="majorHAnsi" w:cstheme="majorHAnsi"/>
          <w:color w:val="000000" w:themeColor="text1"/>
          <w:sz w:val="26"/>
          <w:szCs w:val="26"/>
          <w:lang w:val="vi-VN"/>
        </w:rPr>
        <w:t xml:space="preserve"> và cùng đồng ý thực hiện.</w:t>
      </w:r>
    </w:p>
    <w:p w14:paraId="237130E9" w14:textId="77777777" w:rsidR="001F57A8" w:rsidRPr="00475057" w:rsidRDefault="001F57A8" w:rsidP="001F57A8">
      <w:pPr>
        <w:tabs>
          <w:tab w:val="left" w:pos="426"/>
          <w:tab w:val="left" w:pos="810"/>
        </w:tabs>
        <w:spacing w:line="252" w:lineRule="auto"/>
        <w:ind w:firstLine="284"/>
        <w:jc w:val="both"/>
        <w:rPr>
          <w:rFonts w:asciiTheme="majorHAnsi" w:hAnsiTheme="majorHAnsi" w:cstheme="majorHAnsi"/>
          <w:color w:val="000000" w:themeColor="text1"/>
          <w:sz w:val="26"/>
          <w:szCs w:val="26"/>
          <w:lang w:val="vi-VN"/>
        </w:rPr>
      </w:pPr>
    </w:p>
    <w:tbl>
      <w:tblPr>
        <w:tblW w:w="10004" w:type="dxa"/>
        <w:tblInd w:w="-176" w:type="dxa"/>
        <w:tblLook w:val="04A0" w:firstRow="1" w:lastRow="0" w:firstColumn="1" w:lastColumn="0" w:noHBand="0" w:noVBand="1"/>
      </w:tblPr>
      <w:tblGrid>
        <w:gridCol w:w="6224"/>
        <w:gridCol w:w="3780"/>
      </w:tblGrid>
      <w:tr w:rsidR="00475057" w:rsidRPr="00475057" w14:paraId="13D312DF" w14:textId="77777777" w:rsidTr="00F40F1E">
        <w:trPr>
          <w:trHeight w:val="1601"/>
        </w:trPr>
        <w:tc>
          <w:tcPr>
            <w:tcW w:w="6224" w:type="dxa"/>
          </w:tcPr>
          <w:p w14:paraId="486E26B2" w14:textId="77777777" w:rsidR="001F57A8" w:rsidRPr="00475057" w:rsidRDefault="001F57A8" w:rsidP="00F40F1E">
            <w:pPr>
              <w:tabs>
                <w:tab w:val="left" w:pos="426"/>
              </w:tabs>
              <w:ind w:firstLine="284"/>
              <w:jc w:val="both"/>
              <w:rPr>
                <w:rFonts w:asciiTheme="majorHAnsi" w:hAnsiTheme="majorHAnsi" w:cstheme="majorHAnsi"/>
                <w:b/>
                <w:snapToGrid w:val="0"/>
                <w:color w:val="000000" w:themeColor="text1"/>
                <w:sz w:val="22"/>
                <w:szCs w:val="22"/>
                <w:lang w:val="vi-VN"/>
              </w:rPr>
            </w:pPr>
            <w:r w:rsidRPr="00475057">
              <w:rPr>
                <w:rFonts w:asciiTheme="majorHAnsi" w:hAnsiTheme="majorHAnsi" w:cstheme="majorHAnsi"/>
                <w:b/>
                <w:snapToGrid w:val="0"/>
                <w:color w:val="000000" w:themeColor="text1"/>
                <w:sz w:val="22"/>
                <w:szCs w:val="22"/>
                <w:lang w:val="vi-VN"/>
              </w:rPr>
              <w:t xml:space="preserve">Nơi nhận: </w:t>
            </w:r>
          </w:p>
          <w:p w14:paraId="44CF6284" w14:textId="77777777" w:rsidR="001F57A8" w:rsidRPr="00475057" w:rsidRDefault="001F57A8" w:rsidP="00F40F1E">
            <w:pPr>
              <w:tabs>
                <w:tab w:val="left" w:pos="426"/>
              </w:tabs>
              <w:ind w:firstLine="284"/>
              <w:jc w:val="both"/>
              <w:rPr>
                <w:rFonts w:asciiTheme="majorHAnsi" w:hAnsiTheme="majorHAnsi" w:cstheme="majorHAnsi"/>
                <w:bCs/>
                <w:i/>
                <w:iCs/>
                <w:snapToGrid w:val="0"/>
                <w:color w:val="000000" w:themeColor="text1"/>
                <w:sz w:val="22"/>
                <w:szCs w:val="22"/>
                <w:lang w:val="vi-VN"/>
              </w:rPr>
            </w:pPr>
            <w:r w:rsidRPr="00475057">
              <w:rPr>
                <w:rFonts w:asciiTheme="majorHAnsi" w:hAnsiTheme="majorHAnsi" w:cstheme="majorHAnsi"/>
                <w:bCs/>
                <w:i/>
                <w:iCs/>
                <w:snapToGrid w:val="0"/>
                <w:color w:val="000000" w:themeColor="text1"/>
                <w:sz w:val="22"/>
                <w:szCs w:val="22"/>
                <w:lang w:val="vi-VN"/>
              </w:rPr>
              <w:t>- Bên có TS đấu giá (để phối hợp)</w:t>
            </w:r>
          </w:p>
          <w:p w14:paraId="63033259" w14:textId="77777777" w:rsidR="001F57A8" w:rsidRPr="00475057" w:rsidRDefault="001F57A8" w:rsidP="00F40F1E">
            <w:pPr>
              <w:tabs>
                <w:tab w:val="left" w:pos="243"/>
                <w:tab w:val="left" w:pos="426"/>
              </w:tabs>
              <w:ind w:firstLine="284"/>
              <w:jc w:val="both"/>
              <w:rPr>
                <w:rFonts w:asciiTheme="majorHAnsi" w:hAnsiTheme="majorHAnsi" w:cstheme="majorHAnsi"/>
                <w:i/>
                <w:color w:val="000000" w:themeColor="text1"/>
                <w:sz w:val="22"/>
                <w:szCs w:val="22"/>
              </w:rPr>
            </w:pPr>
            <w:r w:rsidRPr="00475057">
              <w:rPr>
                <w:rFonts w:asciiTheme="majorHAnsi" w:hAnsiTheme="majorHAnsi" w:cstheme="majorHAnsi"/>
                <w:i/>
                <w:snapToGrid w:val="0"/>
                <w:color w:val="000000" w:themeColor="text1"/>
                <w:sz w:val="22"/>
                <w:szCs w:val="22"/>
                <w:lang w:val="vi-VN"/>
              </w:rPr>
              <w:t xml:space="preserve">- </w:t>
            </w:r>
            <w:r w:rsidRPr="00475057">
              <w:rPr>
                <w:rFonts w:asciiTheme="majorHAnsi" w:hAnsiTheme="majorHAnsi" w:cstheme="majorHAnsi"/>
                <w:i/>
                <w:snapToGrid w:val="0"/>
                <w:color w:val="000000" w:themeColor="text1"/>
                <w:sz w:val="22"/>
                <w:szCs w:val="22"/>
              </w:rPr>
              <w:t>Các địa điểm n</w:t>
            </w:r>
            <w:r w:rsidRPr="00475057">
              <w:rPr>
                <w:rFonts w:asciiTheme="majorHAnsi" w:hAnsiTheme="majorHAnsi" w:cstheme="majorHAnsi"/>
                <w:i/>
                <w:snapToGrid w:val="0"/>
                <w:color w:val="000000" w:themeColor="text1"/>
                <w:sz w:val="22"/>
                <w:szCs w:val="22"/>
                <w:lang w:val="vi-VN"/>
              </w:rPr>
              <w:t>iêm yết</w:t>
            </w:r>
            <w:r w:rsidRPr="00475057">
              <w:rPr>
                <w:rFonts w:asciiTheme="majorHAnsi" w:hAnsiTheme="majorHAnsi" w:cstheme="majorHAnsi"/>
                <w:i/>
                <w:color w:val="000000" w:themeColor="text1"/>
                <w:sz w:val="22"/>
                <w:szCs w:val="22"/>
                <w:lang w:val="vi-VN"/>
              </w:rPr>
              <w:t>;</w:t>
            </w:r>
          </w:p>
          <w:p w14:paraId="0CAF7CB7" w14:textId="77777777" w:rsidR="001F57A8" w:rsidRPr="00475057" w:rsidRDefault="001F57A8" w:rsidP="00F40F1E">
            <w:pPr>
              <w:tabs>
                <w:tab w:val="left" w:pos="243"/>
                <w:tab w:val="left" w:pos="426"/>
              </w:tabs>
              <w:ind w:firstLine="284"/>
              <w:jc w:val="both"/>
              <w:rPr>
                <w:rFonts w:asciiTheme="majorHAnsi" w:hAnsiTheme="majorHAnsi" w:cstheme="majorHAnsi"/>
                <w:i/>
                <w:color w:val="000000" w:themeColor="text1"/>
                <w:sz w:val="22"/>
                <w:szCs w:val="22"/>
              </w:rPr>
            </w:pPr>
            <w:r w:rsidRPr="00475057">
              <w:rPr>
                <w:rFonts w:asciiTheme="majorHAnsi" w:hAnsiTheme="majorHAnsi" w:cstheme="majorHAnsi"/>
                <w:i/>
                <w:color w:val="000000" w:themeColor="text1"/>
                <w:sz w:val="22"/>
                <w:szCs w:val="22"/>
              </w:rPr>
              <w:t>- Cổng đấu giá tài sản quốc gia;</w:t>
            </w:r>
          </w:p>
          <w:p w14:paraId="4350400A" w14:textId="77777777" w:rsidR="001F57A8" w:rsidRPr="00475057" w:rsidRDefault="001F57A8" w:rsidP="00F40F1E">
            <w:pPr>
              <w:tabs>
                <w:tab w:val="left" w:pos="243"/>
                <w:tab w:val="left" w:pos="426"/>
              </w:tabs>
              <w:ind w:firstLine="284"/>
              <w:jc w:val="both"/>
              <w:rPr>
                <w:rFonts w:asciiTheme="majorHAnsi" w:hAnsiTheme="majorHAnsi" w:cstheme="majorHAnsi"/>
                <w:i/>
                <w:color w:val="000000" w:themeColor="text1"/>
                <w:sz w:val="22"/>
                <w:szCs w:val="22"/>
              </w:rPr>
            </w:pPr>
            <w:r w:rsidRPr="00475057">
              <w:rPr>
                <w:rFonts w:asciiTheme="majorHAnsi" w:hAnsiTheme="majorHAnsi" w:cstheme="majorHAnsi"/>
                <w:i/>
                <w:color w:val="000000" w:themeColor="text1"/>
                <w:sz w:val="22"/>
                <w:szCs w:val="22"/>
                <w:lang w:val="vi-VN"/>
              </w:rPr>
              <w:t>-</w:t>
            </w:r>
            <w:r w:rsidRPr="00475057">
              <w:rPr>
                <w:rFonts w:asciiTheme="majorHAnsi" w:hAnsiTheme="majorHAnsi" w:cstheme="majorHAnsi"/>
                <w:i/>
                <w:color w:val="000000" w:themeColor="text1"/>
                <w:sz w:val="22"/>
                <w:szCs w:val="22"/>
              </w:rPr>
              <w:t xml:space="preserve"> Hệ thống đấu giá trực tuyến daugiabtn.com; </w:t>
            </w:r>
          </w:p>
          <w:p w14:paraId="78B58503" w14:textId="77777777" w:rsidR="001F57A8" w:rsidRPr="00475057" w:rsidRDefault="001F57A8" w:rsidP="00F40F1E">
            <w:pPr>
              <w:tabs>
                <w:tab w:val="left" w:pos="426"/>
              </w:tabs>
              <w:ind w:firstLine="284"/>
              <w:jc w:val="both"/>
              <w:rPr>
                <w:rFonts w:asciiTheme="majorHAnsi" w:hAnsiTheme="majorHAnsi" w:cstheme="majorHAnsi"/>
                <w:i/>
                <w:color w:val="000000" w:themeColor="text1"/>
                <w:sz w:val="22"/>
                <w:szCs w:val="22"/>
                <w:lang w:val="vi-VN"/>
              </w:rPr>
            </w:pPr>
            <w:r w:rsidRPr="00475057">
              <w:rPr>
                <w:rFonts w:asciiTheme="majorHAnsi" w:hAnsiTheme="majorHAnsi" w:cstheme="majorHAnsi"/>
                <w:i/>
                <w:color w:val="000000" w:themeColor="text1"/>
                <w:sz w:val="22"/>
                <w:szCs w:val="22"/>
                <w:lang w:val="vi-VN"/>
              </w:rPr>
              <w:t>- Khách hàng tham gia đấu giá (để thực hiện);</w:t>
            </w:r>
          </w:p>
          <w:p w14:paraId="66BCCBEF" w14:textId="77777777" w:rsidR="001F57A8" w:rsidRPr="00475057" w:rsidRDefault="001F57A8" w:rsidP="00F40F1E">
            <w:pPr>
              <w:tabs>
                <w:tab w:val="left" w:pos="426"/>
              </w:tabs>
              <w:spacing w:line="252" w:lineRule="auto"/>
              <w:ind w:firstLine="284"/>
              <w:jc w:val="both"/>
              <w:rPr>
                <w:rFonts w:asciiTheme="majorHAnsi" w:hAnsiTheme="majorHAnsi" w:cstheme="majorHAnsi"/>
                <w:b/>
                <w:color w:val="000000" w:themeColor="text1"/>
                <w:spacing w:val="-10"/>
                <w:sz w:val="26"/>
                <w:szCs w:val="26"/>
              </w:rPr>
            </w:pPr>
            <w:r w:rsidRPr="00475057">
              <w:rPr>
                <w:rFonts w:asciiTheme="majorHAnsi" w:hAnsiTheme="majorHAnsi" w:cstheme="majorHAnsi"/>
                <w:i/>
                <w:color w:val="000000" w:themeColor="text1"/>
                <w:sz w:val="22"/>
                <w:szCs w:val="22"/>
                <w:lang w:val="vi-VN"/>
              </w:rPr>
              <w:t xml:space="preserve">- Lưu hồ sơ đấu giá.                                                              </w:t>
            </w:r>
          </w:p>
        </w:tc>
        <w:tc>
          <w:tcPr>
            <w:tcW w:w="3780" w:type="dxa"/>
          </w:tcPr>
          <w:p w14:paraId="73E875CC" w14:textId="77777777" w:rsidR="001F57A8" w:rsidRPr="00475057" w:rsidRDefault="001F57A8" w:rsidP="00F40F1E">
            <w:pPr>
              <w:tabs>
                <w:tab w:val="left" w:pos="426"/>
              </w:tabs>
              <w:spacing w:line="252" w:lineRule="auto"/>
              <w:ind w:hanging="20"/>
              <w:jc w:val="center"/>
              <w:rPr>
                <w:rFonts w:asciiTheme="majorHAnsi" w:hAnsiTheme="majorHAnsi" w:cstheme="majorHAnsi"/>
                <w:b/>
                <w:color w:val="000000" w:themeColor="text1"/>
                <w:spacing w:val="-10"/>
                <w:sz w:val="26"/>
                <w:szCs w:val="26"/>
              </w:rPr>
            </w:pPr>
            <w:r w:rsidRPr="00475057">
              <w:rPr>
                <w:rFonts w:asciiTheme="majorHAnsi" w:hAnsiTheme="majorHAnsi" w:cstheme="majorHAnsi"/>
                <w:b/>
                <w:color w:val="000000" w:themeColor="text1"/>
                <w:spacing w:val="-10"/>
                <w:sz w:val="26"/>
                <w:szCs w:val="26"/>
              </w:rPr>
              <w:t xml:space="preserve">PHÓ GIÁM ĐỐC PHỤ TRÁCH </w:t>
            </w:r>
          </w:p>
          <w:p w14:paraId="37FC1B7B" w14:textId="77777777" w:rsidR="001F57A8" w:rsidRPr="00475057" w:rsidRDefault="001F57A8" w:rsidP="00F40F1E">
            <w:pPr>
              <w:tabs>
                <w:tab w:val="left" w:pos="426"/>
              </w:tabs>
              <w:spacing w:line="252" w:lineRule="auto"/>
              <w:ind w:firstLine="284"/>
              <w:jc w:val="center"/>
              <w:rPr>
                <w:rFonts w:asciiTheme="majorHAnsi" w:hAnsiTheme="majorHAnsi" w:cstheme="majorHAnsi"/>
                <w:b/>
                <w:i/>
                <w:color w:val="000000" w:themeColor="text1"/>
                <w:spacing w:val="-10"/>
                <w:sz w:val="26"/>
                <w:szCs w:val="26"/>
              </w:rPr>
            </w:pPr>
          </w:p>
          <w:p w14:paraId="5DB707A3" w14:textId="77777777" w:rsidR="001F57A8" w:rsidRPr="00475057" w:rsidRDefault="001F57A8" w:rsidP="00F40F1E">
            <w:pPr>
              <w:tabs>
                <w:tab w:val="left" w:pos="426"/>
              </w:tabs>
              <w:spacing w:line="252" w:lineRule="auto"/>
              <w:ind w:firstLine="284"/>
              <w:jc w:val="center"/>
              <w:rPr>
                <w:rFonts w:asciiTheme="majorHAnsi" w:hAnsiTheme="majorHAnsi" w:cstheme="majorHAnsi"/>
                <w:b/>
                <w:i/>
                <w:color w:val="000000" w:themeColor="text1"/>
                <w:spacing w:val="-10"/>
                <w:sz w:val="26"/>
                <w:szCs w:val="26"/>
              </w:rPr>
            </w:pPr>
          </w:p>
          <w:p w14:paraId="3CD8C873" w14:textId="77777777" w:rsidR="00517656" w:rsidRPr="00475057" w:rsidRDefault="00517656" w:rsidP="00F40F1E">
            <w:pPr>
              <w:tabs>
                <w:tab w:val="left" w:pos="426"/>
              </w:tabs>
              <w:spacing w:line="252" w:lineRule="auto"/>
              <w:ind w:firstLine="284"/>
              <w:jc w:val="center"/>
              <w:rPr>
                <w:rFonts w:asciiTheme="majorHAnsi" w:hAnsiTheme="majorHAnsi" w:cstheme="majorHAnsi"/>
                <w:b/>
                <w:i/>
                <w:color w:val="000000" w:themeColor="text1"/>
                <w:spacing w:val="-10"/>
                <w:sz w:val="26"/>
                <w:szCs w:val="26"/>
              </w:rPr>
            </w:pPr>
          </w:p>
          <w:p w14:paraId="51ACDCC5" w14:textId="77777777" w:rsidR="001F57A8" w:rsidRPr="00475057" w:rsidRDefault="001F57A8" w:rsidP="00F40F1E">
            <w:pPr>
              <w:tabs>
                <w:tab w:val="left" w:pos="426"/>
              </w:tabs>
              <w:spacing w:line="252" w:lineRule="auto"/>
              <w:rPr>
                <w:rFonts w:asciiTheme="majorHAnsi" w:hAnsiTheme="majorHAnsi" w:cstheme="majorHAnsi"/>
                <w:b/>
                <w:iCs/>
                <w:color w:val="000000" w:themeColor="text1"/>
                <w:spacing w:val="-10"/>
                <w:sz w:val="26"/>
                <w:szCs w:val="26"/>
              </w:rPr>
            </w:pPr>
          </w:p>
          <w:p w14:paraId="6F9E4243" w14:textId="77777777" w:rsidR="001F57A8" w:rsidRPr="00475057" w:rsidRDefault="001F57A8" w:rsidP="00F40F1E">
            <w:pPr>
              <w:tabs>
                <w:tab w:val="left" w:pos="426"/>
              </w:tabs>
              <w:spacing w:line="252" w:lineRule="auto"/>
              <w:rPr>
                <w:rFonts w:asciiTheme="majorHAnsi" w:hAnsiTheme="majorHAnsi" w:cstheme="majorHAnsi"/>
                <w:b/>
                <w:iCs/>
                <w:color w:val="000000" w:themeColor="text1"/>
                <w:spacing w:val="-10"/>
                <w:sz w:val="26"/>
                <w:szCs w:val="26"/>
              </w:rPr>
            </w:pPr>
          </w:p>
          <w:p w14:paraId="2560F63C" w14:textId="77777777" w:rsidR="001F57A8" w:rsidRPr="00475057" w:rsidRDefault="001F57A8" w:rsidP="00F40F1E">
            <w:pPr>
              <w:tabs>
                <w:tab w:val="left" w:pos="426"/>
              </w:tabs>
              <w:spacing w:line="252" w:lineRule="auto"/>
              <w:rPr>
                <w:rFonts w:asciiTheme="majorHAnsi" w:hAnsiTheme="majorHAnsi" w:cstheme="majorHAnsi"/>
                <w:b/>
                <w:iCs/>
                <w:color w:val="000000" w:themeColor="text1"/>
                <w:spacing w:val="-10"/>
                <w:sz w:val="26"/>
                <w:szCs w:val="26"/>
              </w:rPr>
            </w:pPr>
            <w:r w:rsidRPr="00475057">
              <w:rPr>
                <w:rFonts w:asciiTheme="majorHAnsi" w:hAnsiTheme="majorHAnsi" w:cstheme="majorHAnsi"/>
                <w:b/>
                <w:iCs/>
                <w:color w:val="000000" w:themeColor="text1"/>
                <w:spacing w:val="-10"/>
                <w:sz w:val="26"/>
                <w:szCs w:val="26"/>
              </w:rPr>
              <w:t xml:space="preserve">              Nguyễn Huy Hoàng</w:t>
            </w:r>
          </w:p>
        </w:tc>
      </w:tr>
      <w:bookmarkEnd w:id="10"/>
    </w:tbl>
    <w:p w14:paraId="142626A0" w14:textId="29286E54" w:rsidR="001F57A8" w:rsidRPr="00475057" w:rsidRDefault="001F57A8" w:rsidP="001F57A8">
      <w:pPr>
        <w:tabs>
          <w:tab w:val="left" w:pos="900"/>
        </w:tabs>
        <w:autoSpaceDE w:val="0"/>
        <w:autoSpaceDN w:val="0"/>
        <w:spacing w:before="60"/>
        <w:jc w:val="center"/>
        <w:rPr>
          <w:rFonts w:asciiTheme="majorHAnsi" w:hAnsiTheme="majorHAnsi" w:cstheme="majorHAnsi"/>
          <w:color w:val="000000" w:themeColor="text1"/>
          <w:sz w:val="26"/>
          <w:szCs w:val="26"/>
        </w:rPr>
      </w:pPr>
    </w:p>
    <w:sectPr w:rsidR="001F57A8" w:rsidRPr="00475057" w:rsidSect="00A86E70">
      <w:headerReference w:type="default" r:id="rId35"/>
      <w:footerReference w:type="default" r:id="rId36"/>
      <w:pgSz w:w="11906" w:h="16838"/>
      <w:pgMar w:top="993"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A09F05" w16cex:dateUtc="2025-03-31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356F4D" w16cid:durableId="48A09F0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88676" w14:textId="77777777" w:rsidR="00ED6438" w:rsidRDefault="00ED6438" w:rsidP="00F906CA">
      <w:r>
        <w:separator/>
      </w:r>
    </w:p>
  </w:endnote>
  <w:endnote w:type="continuationSeparator" w:id="0">
    <w:p w14:paraId="5B076F6D" w14:textId="77777777" w:rsidR="00ED6438" w:rsidRDefault="00ED6438" w:rsidP="00F9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56913"/>
      <w:docPartObj>
        <w:docPartGallery w:val="Page Numbers (Bottom of Page)"/>
        <w:docPartUnique/>
      </w:docPartObj>
    </w:sdtPr>
    <w:sdtEndPr>
      <w:rPr>
        <w:noProof/>
      </w:rPr>
    </w:sdtEndPr>
    <w:sdtContent>
      <w:p w14:paraId="2367E022" w14:textId="3FCC4F57" w:rsidR="00831FA6" w:rsidRDefault="00831FA6">
        <w:pPr>
          <w:pStyle w:val="Footer"/>
          <w:jc w:val="center"/>
        </w:pPr>
        <w:r>
          <w:fldChar w:fldCharType="begin"/>
        </w:r>
        <w:r>
          <w:instrText xml:space="preserve"> PAGE   \* MERGEFORMAT </w:instrText>
        </w:r>
        <w:r>
          <w:fldChar w:fldCharType="separate"/>
        </w:r>
        <w:r w:rsidR="00475057">
          <w:rPr>
            <w:noProof/>
          </w:rPr>
          <w:t>18</w:t>
        </w:r>
        <w:r>
          <w:rPr>
            <w:noProof/>
          </w:rPr>
          <w:fldChar w:fldCharType="end"/>
        </w:r>
      </w:p>
    </w:sdtContent>
  </w:sdt>
  <w:p w14:paraId="7A3B7331" w14:textId="77777777" w:rsidR="00831FA6" w:rsidRDefault="00831F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AEA10" w14:textId="77777777" w:rsidR="00ED6438" w:rsidRDefault="00ED6438" w:rsidP="00F906CA">
      <w:r>
        <w:separator/>
      </w:r>
    </w:p>
  </w:footnote>
  <w:footnote w:type="continuationSeparator" w:id="0">
    <w:p w14:paraId="6E1381B2" w14:textId="77777777" w:rsidR="00ED6438" w:rsidRDefault="00ED6438" w:rsidP="00F906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7FDC" w14:textId="414B8F2A" w:rsidR="00F906CA" w:rsidRDefault="00F906CA">
    <w:pPr>
      <w:pStyle w:val="Header"/>
      <w:jc w:val="center"/>
    </w:pPr>
  </w:p>
  <w:p w14:paraId="6C4F1FB8" w14:textId="77777777" w:rsidR="00F906CA" w:rsidRDefault="00F906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06BD"/>
    <w:multiLevelType w:val="hybridMultilevel"/>
    <w:tmpl w:val="5EAEC59A"/>
    <w:lvl w:ilvl="0" w:tplc="E1FAF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57DDA"/>
    <w:multiLevelType w:val="hybridMultilevel"/>
    <w:tmpl w:val="41884B4A"/>
    <w:lvl w:ilvl="0" w:tplc="8A6CEC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B009A"/>
    <w:multiLevelType w:val="hybridMultilevel"/>
    <w:tmpl w:val="5C4C5536"/>
    <w:lvl w:ilvl="0" w:tplc="F27884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4E12BD3"/>
    <w:multiLevelType w:val="hybridMultilevel"/>
    <w:tmpl w:val="D2488B70"/>
    <w:lvl w:ilvl="0" w:tplc="A500916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7C22746"/>
    <w:multiLevelType w:val="hybridMultilevel"/>
    <w:tmpl w:val="85C8B7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41300"/>
    <w:multiLevelType w:val="hybridMultilevel"/>
    <w:tmpl w:val="5F803CA8"/>
    <w:lvl w:ilvl="0" w:tplc="DC7637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A1A6F7D"/>
    <w:multiLevelType w:val="hybridMultilevel"/>
    <w:tmpl w:val="BBA664C0"/>
    <w:lvl w:ilvl="0" w:tplc="E1FAF3F0">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B1F2F"/>
    <w:multiLevelType w:val="hybridMultilevel"/>
    <w:tmpl w:val="53D4602A"/>
    <w:lvl w:ilvl="0" w:tplc="8EA028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5C75CB6"/>
    <w:multiLevelType w:val="hybridMultilevel"/>
    <w:tmpl w:val="1AD825D6"/>
    <w:lvl w:ilvl="0" w:tplc="E1FAF3F0">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7B67F50"/>
    <w:multiLevelType w:val="multilevel"/>
    <w:tmpl w:val="222E943A"/>
    <w:lvl w:ilvl="0">
      <w:start w:val="1"/>
      <w:numFmt w:val="decimal"/>
      <w:lvlText w:val="%1."/>
      <w:lvlJc w:val="left"/>
      <w:pPr>
        <w:ind w:left="390" w:hanging="390"/>
      </w:pPr>
      <w:rPr>
        <w:rFonts w:ascii="Times New Roman" w:eastAsia="Times New Roman" w:hAnsi="Times New Roman" w:cs="Times New Roman"/>
        <w:b/>
        <w:bCs/>
      </w:rPr>
    </w:lvl>
    <w:lvl w:ilvl="1">
      <w:start w:val="1"/>
      <w:numFmt w:val="decimal"/>
      <w:lvlText w:val="%2."/>
      <w:lvlJc w:val="left"/>
      <w:pPr>
        <w:ind w:left="1260" w:hanging="720"/>
      </w:pPr>
      <w:rPr>
        <w:rFonts w:ascii="Times New Roman" w:eastAsia="Times New Roman" w:hAnsi="Times New Roman" w:cs="Times New Roman"/>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B4D388F"/>
    <w:multiLevelType w:val="hybridMultilevel"/>
    <w:tmpl w:val="DEF4EDCA"/>
    <w:lvl w:ilvl="0" w:tplc="507AB73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C3D36B2"/>
    <w:multiLevelType w:val="hybridMultilevel"/>
    <w:tmpl w:val="EC68FC7A"/>
    <w:lvl w:ilvl="0" w:tplc="135E6834">
      <w:start w:val="11"/>
      <w:numFmt w:val="bullet"/>
      <w:lvlText w:val=""/>
      <w:lvlJc w:val="left"/>
      <w:pPr>
        <w:ind w:left="1170" w:hanging="360"/>
      </w:pPr>
      <w:rPr>
        <w:rFonts w:ascii="Symbol" w:eastAsia="Times New Roman" w:hAnsi="Symbo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3194CD3"/>
    <w:multiLevelType w:val="hybridMultilevel"/>
    <w:tmpl w:val="A3D830F4"/>
    <w:lvl w:ilvl="0" w:tplc="4EB86058">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3" w15:restartNumberingAfterBreak="0">
    <w:nsid w:val="448F608C"/>
    <w:multiLevelType w:val="hybridMultilevel"/>
    <w:tmpl w:val="AB2084B4"/>
    <w:lvl w:ilvl="0" w:tplc="24066F0C">
      <w:numFmt w:val="bullet"/>
      <w:lvlText w:val="-"/>
      <w:lvlJc w:val="left"/>
      <w:pPr>
        <w:ind w:left="644" w:hanging="360"/>
      </w:pPr>
      <w:rPr>
        <w:rFonts w:ascii="Times New Roman" w:eastAsia="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F7697"/>
    <w:multiLevelType w:val="hybridMultilevel"/>
    <w:tmpl w:val="34A60ED6"/>
    <w:lvl w:ilvl="0" w:tplc="DE9C96FA">
      <w:start w:val="3"/>
      <w:numFmt w:val="bullet"/>
      <w:lvlText w:val="-"/>
      <w:lvlJc w:val="left"/>
      <w:pPr>
        <w:tabs>
          <w:tab w:val="num" w:pos="3210"/>
        </w:tabs>
        <w:ind w:left="3210" w:hanging="360"/>
      </w:pPr>
      <w:rPr>
        <w:rFonts w:ascii="Times New Roman" w:hAnsi="Times New Roman" w:cs="Times New Roman" w:hint="default"/>
      </w:rPr>
    </w:lvl>
    <w:lvl w:ilvl="1" w:tplc="66A8B8FE">
      <w:start w:val="1"/>
      <w:numFmt w:val="decimal"/>
      <w:lvlText w:val="%2."/>
      <w:lvlJc w:val="left"/>
      <w:pPr>
        <w:tabs>
          <w:tab w:val="num" w:pos="1454"/>
        </w:tabs>
        <w:ind w:left="1454" w:hanging="360"/>
      </w:pPr>
    </w:lvl>
    <w:lvl w:ilvl="2" w:tplc="0409001B">
      <w:start w:val="1"/>
      <w:numFmt w:val="decimal"/>
      <w:lvlText w:val="%3."/>
      <w:lvlJc w:val="left"/>
      <w:pPr>
        <w:tabs>
          <w:tab w:val="num" w:pos="2174"/>
        </w:tabs>
        <w:ind w:left="2174" w:hanging="360"/>
      </w:pPr>
    </w:lvl>
    <w:lvl w:ilvl="3" w:tplc="0409000F">
      <w:start w:val="1"/>
      <w:numFmt w:val="decimal"/>
      <w:lvlText w:val="%4."/>
      <w:lvlJc w:val="left"/>
      <w:pPr>
        <w:tabs>
          <w:tab w:val="num" w:pos="2894"/>
        </w:tabs>
        <w:ind w:left="2894" w:hanging="360"/>
      </w:pPr>
    </w:lvl>
    <w:lvl w:ilvl="4" w:tplc="04090019">
      <w:start w:val="1"/>
      <w:numFmt w:val="decimal"/>
      <w:lvlText w:val="%5."/>
      <w:lvlJc w:val="left"/>
      <w:pPr>
        <w:tabs>
          <w:tab w:val="num" w:pos="3614"/>
        </w:tabs>
        <w:ind w:left="3614" w:hanging="360"/>
      </w:pPr>
    </w:lvl>
    <w:lvl w:ilvl="5" w:tplc="0409001B">
      <w:start w:val="1"/>
      <w:numFmt w:val="decimal"/>
      <w:lvlText w:val="%6."/>
      <w:lvlJc w:val="left"/>
      <w:pPr>
        <w:tabs>
          <w:tab w:val="num" w:pos="4334"/>
        </w:tabs>
        <w:ind w:left="4334" w:hanging="360"/>
      </w:pPr>
    </w:lvl>
    <w:lvl w:ilvl="6" w:tplc="0409000F">
      <w:start w:val="1"/>
      <w:numFmt w:val="decimal"/>
      <w:lvlText w:val="%7."/>
      <w:lvlJc w:val="left"/>
      <w:pPr>
        <w:tabs>
          <w:tab w:val="num" w:pos="5054"/>
        </w:tabs>
        <w:ind w:left="5054" w:hanging="360"/>
      </w:pPr>
    </w:lvl>
    <w:lvl w:ilvl="7" w:tplc="04090019">
      <w:start w:val="1"/>
      <w:numFmt w:val="decimal"/>
      <w:lvlText w:val="%8."/>
      <w:lvlJc w:val="left"/>
      <w:pPr>
        <w:tabs>
          <w:tab w:val="num" w:pos="5774"/>
        </w:tabs>
        <w:ind w:left="5774" w:hanging="360"/>
      </w:pPr>
    </w:lvl>
    <w:lvl w:ilvl="8" w:tplc="0409001B">
      <w:start w:val="1"/>
      <w:numFmt w:val="decimal"/>
      <w:lvlText w:val="%9."/>
      <w:lvlJc w:val="left"/>
      <w:pPr>
        <w:tabs>
          <w:tab w:val="num" w:pos="6494"/>
        </w:tabs>
        <w:ind w:left="6494" w:hanging="360"/>
      </w:pPr>
    </w:lvl>
  </w:abstractNum>
  <w:abstractNum w:abstractNumId="15" w15:restartNumberingAfterBreak="0">
    <w:nsid w:val="46091031"/>
    <w:multiLevelType w:val="hybridMultilevel"/>
    <w:tmpl w:val="482A0452"/>
    <w:lvl w:ilvl="0" w:tplc="47B45A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6782AFE"/>
    <w:multiLevelType w:val="hybridMultilevel"/>
    <w:tmpl w:val="CD56E0AC"/>
    <w:lvl w:ilvl="0" w:tplc="94B43B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D1735C"/>
    <w:multiLevelType w:val="hybridMultilevel"/>
    <w:tmpl w:val="784C968E"/>
    <w:lvl w:ilvl="0" w:tplc="118EE6B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48146177"/>
    <w:multiLevelType w:val="multilevel"/>
    <w:tmpl w:val="C6203F42"/>
    <w:lvl w:ilvl="0">
      <w:start w:val="5"/>
      <w:numFmt w:val="decimal"/>
      <w:lvlText w:val="%1."/>
      <w:lvlJc w:val="left"/>
      <w:pPr>
        <w:ind w:left="390" w:hanging="390"/>
      </w:pPr>
      <w:rPr>
        <w:rFonts w:hint="default"/>
      </w:rPr>
    </w:lvl>
    <w:lvl w:ilvl="1">
      <w:start w:val="1"/>
      <w:numFmt w:val="decimal"/>
      <w:lvlText w:val="%2."/>
      <w:lvlJc w:val="left"/>
      <w:pPr>
        <w:ind w:left="1267" w:hanging="720"/>
      </w:pPr>
      <w:rPr>
        <w:rFonts w:ascii="Times New Roman" w:eastAsia="Times New Roman" w:hAnsi="Times New Roman" w:cs="Times New Roman"/>
        <w:b/>
        <w:bCs/>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19" w15:restartNumberingAfterBreak="0">
    <w:nsid w:val="58922871"/>
    <w:multiLevelType w:val="hybridMultilevel"/>
    <w:tmpl w:val="44164F16"/>
    <w:lvl w:ilvl="0" w:tplc="E11694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E1D3F03"/>
    <w:multiLevelType w:val="hybridMultilevel"/>
    <w:tmpl w:val="4D4A9C68"/>
    <w:lvl w:ilvl="0" w:tplc="D12289B2">
      <w:start w:val="1"/>
      <w:numFmt w:val="decimal"/>
      <w:lvlText w:val="%1."/>
      <w:lvlJc w:val="left"/>
      <w:pPr>
        <w:ind w:left="360" w:hanging="360"/>
      </w:pPr>
      <w:rPr>
        <w:rFonts w:ascii="Times New Roman" w:eastAsia="Times New Roman"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2C4C87"/>
    <w:multiLevelType w:val="hybridMultilevel"/>
    <w:tmpl w:val="9EEA1032"/>
    <w:lvl w:ilvl="0" w:tplc="E1FAF3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A428A"/>
    <w:multiLevelType w:val="hybridMultilevel"/>
    <w:tmpl w:val="F2729C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DC522F"/>
    <w:multiLevelType w:val="hybridMultilevel"/>
    <w:tmpl w:val="921A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261710"/>
    <w:multiLevelType w:val="hybridMultilevel"/>
    <w:tmpl w:val="06A8D86A"/>
    <w:lvl w:ilvl="0" w:tplc="CDBACCD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79FD207C"/>
    <w:multiLevelType w:val="multilevel"/>
    <w:tmpl w:val="222E943A"/>
    <w:lvl w:ilvl="0">
      <w:start w:val="1"/>
      <w:numFmt w:val="decimal"/>
      <w:lvlText w:val="%1."/>
      <w:lvlJc w:val="left"/>
      <w:pPr>
        <w:ind w:left="390" w:hanging="390"/>
      </w:pPr>
      <w:rPr>
        <w:rFonts w:ascii="Times New Roman" w:eastAsia="Times New Roman" w:hAnsi="Times New Roman" w:cs="Times New Roman"/>
        <w:b/>
        <w:bCs/>
      </w:rPr>
    </w:lvl>
    <w:lvl w:ilvl="1">
      <w:start w:val="1"/>
      <w:numFmt w:val="decimal"/>
      <w:lvlText w:val="%2."/>
      <w:lvlJc w:val="left"/>
      <w:pPr>
        <w:ind w:left="1260" w:hanging="720"/>
      </w:pPr>
      <w:rPr>
        <w:rFonts w:ascii="Times New Roman" w:eastAsia="Times New Roman" w:hAnsi="Times New Roman" w:cs="Times New Roman"/>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7D61395A"/>
    <w:multiLevelType w:val="hybridMultilevel"/>
    <w:tmpl w:val="35542D6E"/>
    <w:lvl w:ilvl="0" w:tplc="A2BEDA9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7F3D1417"/>
    <w:multiLevelType w:val="hybridMultilevel"/>
    <w:tmpl w:val="B7BE6E60"/>
    <w:lvl w:ilvl="0" w:tplc="F8E616F8">
      <w:start w:val="1"/>
      <w:numFmt w:val="upperRoman"/>
      <w:pStyle w:val="Heading5"/>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1"/>
  </w:num>
  <w:num w:numId="3">
    <w:abstractNumId w:val="6"/>
  </w:num>
  <w:num w:numId="4">
    <w:abstractNumId w:val="14"/>
  </w:num>
  <w:num w:numId="5">
    <w:abstractNumId w:val="22"/>
  </w:num>
  <w:num w:numId="6">
    <w:abstractNumId w:val="8"/>
  </w:num>
  <w:num w:numId="7">
    <w:abstractNumId w:val="23"/>
  </w:num>
  <w:num w:numId="8">
    <w:abstractNumId w:val="10"/>
  </w:num>
  <w:num w:numId="9">
    <w:abstractNumId w:val="2"/>
  </w:num>
  <w:num w:numId="10">
    <w:abstractNumId w:val="24"/>
  </w:num>
  <w:num w:numId="11">
    <w:abstractNumId w:val="1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
  </w:num>
  <w:num w:numId="15">
    <w:abstractNumId w:val="20"/>
  </w:num>
  <w:num w:numId="16">
    <w:abstractNumId w:val="4"/>
  </w:num>
  <w:num w:numId="17">
    <w:abstractNumId w:val="13"/>
  </w:num>
  <w:num w:numId="18">
    <w:abstractNumId w:val="18"/>
  </w:num>
  <w:num w:numId="19">
    <w:abstractNumId w:val="9"/>
  </w:num>
  <w:num w:numId="20">
    <w:abstractNumId w:val="16"/>
  </w:num>
  <w:num w:numId="21">
    <w:abstractNumId w:val="12"/>
  </w:num>
  <w:num w:numId="22">
    <w:abstractNumId w:val="5"/>
  </w:num>
  <w:num w:numId="23">
    <w:abstractNumId w:val="19"/>
  </w:num>
  <w:num w:numId="24">
    <w:abstractNumId w:val="3"/>
  </w:num>
  <w:num w:numId="25">
    <w:abstractNumId w:val="15"/>
  </w:num>
  <w:num w:numId="26">
    <w:abstractNumId w:val="7"/>
  </w:num>
  <w:num w:numId="27">
    <w:abstractNumId w:val="11"/>
  </w:num>
  <w:num w:numId="2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70"/>
    <w:rsid w:val="0000003C"/>
    <w:rsid w:val="0000116E"/>
    <w:rsid w:val="00015436"/>
    <w:rsid w:val="00050445"/>
    <w:rsid w:val="00074E2F"/>
    <w:rsid w:val="00077ECB"/>
    <w:rsid w:val="00080F70"/>
    <w:rsid w:val="00091DB7"/>
    <w:rsid w:val="000C1AEC"/>
    <w:rsid w:val="000F2E0F"/>
    <w:rsid w:val="000F4DF8"/>
    <w:rsid w:val="00105036"/>
    <w:rsid w:val="00120A6B"/>
    <w:rsid w:val="001237E0"/>
    <w:rsid w:val="00126D78"/>
    <w:rsid w:val="001345EC"/>
    <w:rsid w:val="00151788"/>
    <w:rsid w:val="00187306"/>
    <w:rsid w:val="001A70D3"/>
    <w:rsid w:val="001C0B27"/>
    <w:rsid w:val="001F57A8"/>
    <w:rsid w:val="00215E11"/>
    <w:rsid w:val="00231726"/>
    <w:rsid w:val="0023553F"/>
    <w:rsid w:val="0026729E"/>
    <w:rsid w:val="0027190B"/>
    <w:rsid w:val="002778D3"/>
    <w:rsid w:val="00283EC1"/>
    <w:rsid w:val="00287CED"/>
    <w:rsid w:val="002962B5"/>
    <w:rsid w:val="002B7228"/>
    <w:rsid w:val="00316F1E"/>
    <w:rsid w:val="00345EF7"/>
    <w:rsid w:val="003632BD"/>
    <w:rsid w:val="00382D88"/>
    <w:rsid w:val="003A0379"/>
    <w:rsid w:val="003A163F"/>
    <w:rsid w:val="003A4109"/>
    <w:rsid w:val="003D0F96"/>
    <w:rsid w:val="003D2FD7"/>
    <w:rsid w:val="003E1494"/>
    <w:rsid w:val="00420CD7"/>
    <w:rsid w:val="004219E6"/>
    <w:rsid w:val="00433FDD"/>
    <w:rsid w:val="00435671"/>
    <w:rsid w:val="004501F2"/>
    <w:rsid w:val="004646DF"/>
    <w:rsid w:val="00475057"/>
    <w:rsid w:val="00485DD1"/>
    <w:rsid w:val="00491236"/>
    <w:rsid w:val="004A2F71"/>
    <w:rsid w:val="004B0608"/>
    <w:rsid w:val="004B0852"/>
    <w:rsid w:val="004B381B"/>
    <w:rsid w:val="004E0D0E"/>
    <w:rsid w:val="00517656"/>
    <w:rsid w:val="00562BD3"/>
    <w:rsid w:val="00574051"/>
    <w:rsid w:val="0058013D"/>
    <w:rsid w:val="005B7C30"/>
    <w:rsid w:val="005D43A1"/>
    <w:rsid w:val="005D4909"/>
    <w:rsid w:val="005E38EB"/>
    <w:rsid w:val="0060648F"/>
    <w:rsid w:val="00642C6F"/>
    <w:rsid w:val="006978B0"/>
    <w:rsid w:val="00697D30"/>
    <w:rsid w:val="006D0D3F"/>
    <w:rsid w:val="006D1371"/>
    <w:rsid w:val="006D788B"/>
    <w:rsid w:val="006D7A98"/>
    <w:rsid w:val="006E40AE"/>
    <w:rsid w:val="006E7DBE"/>
    <w:rsid w:val="007044D5"/>
    <w:rsid w:val="007179FE"/>
    <w:rsid w:val="0073145C"/>
    <w:rsid w:val="00774AD3"/>
    <w:rsid w:val="0079523A"/>
    <w:rsid w:val="007E2414"/>
    <w:rsid w:val="007F04C0"/>
    <w:rsid w:val="007F6BAA"/>
    <w:rsid w:val="00812E6A"/>
    <w:rsid w:val="008171BD"/>
    <w:rsid w:val="00831FA6"/>
    <w:rsid w:val="0083583C"/>
    <w:rsid w:val="0084237E"/>
    <w:rsid w:val="00846A41"/>
    <w:rsid w:val="00877F71"/>
    <w:rsid w:val="008809DA"/>
    <w:rsid w:val="00881A82"/>
    <w:rsid w:val="008A5B23"/>
    <w:rsid w:val="008C6737"/>
    <w:rsid w:val="00946221"/>
    <w:rsid w:val="0098383C"/>
    <w:rsid w:val="00986E3A"/>
    <w:rsid w:val="0099298E"/>
    <w:rsid w:val="009978A2"/>
    <w:rsid w:val="009A29A6"/>
    <w:rsid w:val="009B093E"/>
    <w:rsid w:val="009C35F2"/>
    <w:rsid w:val="00A05C9D"/>
    <w:rsid w:val="00A1330B"/>
    <w:rsid w:val="00A23077"/>
    <w:rsid w:val="00A4604E"/>
    <w:rsid w:val="00A80F23"/>
    <w:rsid w:val="00A85C78"/>
    <w:rsid w:val="00A86E70"/>
    <w:rsid w:val="00AC7C37"/>
    <w:rsid w:val="00AE0371"/>
    <w:rsid w:val="00AF4E97"/>
    <w:rsid w:val="00B06D66"/>
    <w:rsid w:val="00B155EB"/>
    <w:rsid w:val="00B2110E"/>
    <w:rsid w:val="00B4463B"/>
    <w:rsid w:val="00B46CB4"/>
    <w:rsid w:val="00B57515"/>
    <w:rsid w:val="00B8664C"/>
    <w:rsid w:val="00BA258B"/>
    <w:rsid w:val="00BA4C3B"/>
    <w:rsid w:val="00BC59E7"/>
    <w:rsid w:val="00BD604B"/>
    <w:rsid w:val="00BD68AC"/>
    <w:rsid w:val="00BD6BA9"/>
    <w:rsid w:val="00BE7E84"/>
    <w:rsid w:val="00C17A5D"/>
    <w:rsid w:val="00C4572D"/>
    <w:rsid w:val="00C67A97"/>
    <w:rsid w:val="00C846ED"/>
    <w:rsid w:val="00CC3F64"/>
    <w:rsid w:val="00D1347C"/>
    <w:rsid w:val="00D50778"/>
    <w:rsid w:val="00D55742"/>
    <w:rsid w:val="00D72731"/>
    <w:rsid w:val="00D745C9"/>
    <w:rsid w:val="00DC37CB"/>
    <w:rsid w:val="00DF1B93"/>
    <w:rsid w:val="00E00165"/>
    <w:rsid w:val="00E02B6E"/>
    <w:rsid w:val="00E224D8"/>
    <w:rsid w:val="00E60EA3"/>
    <w:rsid w:val="00E733ED"/>
    <w:rsid w:val="00E85B65"/>
    <w:rsid w:val="00E9428D"/>
    <w:rsid w:val="00E95B34"/>
    <w:rsid w:val="00EB0D84"/>
    <w:rsid w:val="00EB1964"/>
    <w:rsid w:val="00ED6438"/>
    <w:rsid w:val="00EF1B03"/>
    <w:rsid w:val="00EF74E5"/>
    <w:rsid w:val="00F10A3D"/>
    <w:rsid w:val="00F12321"/>
    <w:rsid w:val="00F40C3E"/>
    <w:rsid w:val="00F475A1"/>
    <w:rsid w:val="00F529EB"/>
    <w:rsid w:val="00F906CA"/>
    <w:rsid w:val="00FC7E90"/>
    <w:rsid w:val="00FD08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292"/>
  <w15:chartTrackingRefBased/>
  <w15:docId w15:val="{A595B5A9-B23A-4895-A03E-1E8408A3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E70"/>
    <w:pPr>
      <w:spacing w:after="0" w:line="240" w:lineRule="auto"/>
    </w:pPr>
    <w:rPr>
      <w:rFonts w:ascii=".VnTime" w:eastAsia="Times New Roman" w:hAnsi=".VnTime" w:cs="Times New Roman"/>
      <w:sz w:val="28"/>
      <w:szCs w:val="24"/>
      <w:lang w:val="en-US"/>
    </w:rPr>
  </w:style>
  <w:style w:type="paragraph" w:styleId="Heading1">
    <w:name w:val="heading 1"/>
    <w:basedOn w:val="Normal"/>
    <w:next w:val="Normal"/>
    <w:link w:val="Heading1Char"/>
    <w:uiPriority w:val="9"/>
    <w:qFormat/>
    <w:rsid w:val="00A86E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6E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A86E70"/>
    <w:pPr>
      <w:keepNext/>
      <w:jc w:val="center"/>
      <w:outlineLvl w:val="3"/>
    </w:pPr>
    <w:rPr>
      <w:rFonts w:ascii=".VnTimeH" w:hAnsi=".VnTimeH"/>
      <w:b/>
      <w:sz w:val="24"/>
      <w:szCs w:val="20"/>
      <w:lang w:val="x-none" w:eastAsia="x-none"/>
    </w:rPr>
  </w:style>
  <w:style w:type="paragraph" w:styleId="Heading5">
    <w:name w:val="heading 5"/>
    <w:basedOn w:val="Normal"/>
    <w:next w:val="Normal"/>
    <w:link w:val="Heading5Char"/>
    <w:qFormat/>
    <w:rsid w:val="00D55742"/>
    <w:pPr>
      <w:keepNext/>
      <w:numPr>
        <w:numId w:val="12"/>
      </w:numPr>
      <w:tabs>
        <w:tab w:val="num" w:pos="720"/>
      </w:tabs>
      <w:outlineLvl w:val="4"/>
    </w:pPr>
    <w:rPr>
      <w:rFonts w:eastAsia="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86E70"/>
    <w:rPr>
      <w:rFonts w:ascii=".VnTimeH" w:eastAsia="Times New Roman" w:hAnsi=".VnTimeH" w:cs="Times New Roman"/>
      <w:b/>
      <w:sz w:val="24"/>
      <w:szCs w:val="20"/>
      <w:lang w:val="x-none" w:eastAsia="x-none"/>
    </w:rPr>
  </w:style>
  <w:style w:type="paragraph" w:styleId="BodyTextIndent">
    <w:name w:val="Body Text Indent"/>
    <w:basedOn w:val="Normal"/>
    <w:link w:val="BodyTextIndentChar"/>
    <w:rsid w:val="00A86E70"/>
    <w:pPr>
      <w:spacing w:after="120"/>
      <w:ind w:left="360"/>
    </w:pPr>
    <w:rPr>
      <w:lang w:val="x-none" w:eastAsia="x-none"/>
    </w:rPr>
  </w:style>
  <w:style w:type="character" w:customStyle="1" w:styleId="BodyTextIndentChar">
    <w:name w:val="Body Text Indent Char"/>
    <w:basedOn w:val="DefaultParagraphFont"/>
    <w:link w:val="BodyTextIndent"/>
    <w:rsid w:val="00A86E70"/>
    <w:rPr>
      <w:rFonts w:ascii=".VnTime" w:eastAsia="Times New Roman" w:hAnsi=".VnTime" w:cs="Times New Roman"/>
      <w:sz w:val="28"/>
      <w:szCs w:val="24"/>
      <w:lang w:val="x-none" w:eastAsia="x-none"/>
    </w:rPr>
  </w:style>
  <w:style w:type="paragraph" w:styleId="ListParagraph">
    <w:name w:val="List Paragraph"/>
    <w:aliases w:val="Thang2,Level 2,List Paragraph1,bullet 1,bullet,List Paragraph2,List Paragraph11,Colorful List - Accent 11,Paragraph,Norm,abc,Đoạn c𞹺Danh sách,List Paragraph111,Đoạn c���?nh sách,Nga 3,List Paragraph21,list 123,Dot 1,H1,Đoạn của Danh sách"/>
    <w:basedOn w:val="Normal"/>
    <w:link w:val="ListParagraphChar"/>
    <w:uiPriority w:val="34"/>
    <w:qFormat/>
    <w:rsid w:val="00A86E70"/>
    <w:pPr>
      <w:ind w:left="720"/>
      <w:contextualSpacing/>
    </w:pPr>
    <w:rPr>
      <w:lang w:val="x-none" w:eastAsia="x-none"/>
    </w:rPr>
  </w:style>
  <w:style w:type="paragraph" w:customStyle="1" w:styleId="Style2">
    <w:name w:val="Style2"/>
    <w:basedOn w:val="Normal"/>
    <w:next w:val="Heading2"/>
    <w:link w:val="Style2Char"/>
    <w:autoRedefine/>
    <w:qFormat/>
    <w:rsid w:val="00A86E70"/>
    <w:pPr>
      <w:spacing w:before="120" w:after="60" w:line="340" w:lineRule="exact"/>
      <w:jc w:val="both"/>
    </w:pPr>
    <w:rPr>
      <w:rFonts w:ascii="Times New Roman Bold" w:hAnsi="Times New Roman Bold"/>
      <w:b/>
      <w:spacing w:val="-6"/>
      <w:szCs w:val="28"/>
      <w:lang w:val="sv-SE" w:eastAsia="x-none"/>
    </w:rPr>
  </w:style>
  <w:style w:type="character" w:customStyle="1" w:styleId="Style2Char">
    <w:name w:val="Style2 Char"/>
    <w:link w:val="Style2"/>
    <w:rsid w:val="00A86E70"/>
    <w:rPr>
      <w:rFonts w:ascii="Times New Roman Bold" w:eastAsia="Times New Roman" w:hAnsi="Times New Roman Bold" w:cs="Times New Roman"/>
      <w:b/>
      <w:spacing w:val="-6"/>
      <w:sz w:val="28"/>
      <w:szCs w:val="28"/>
      <w:lang w:val="sv-SE" w:eastAsia="x-none"/>
    </w:rPr>
  </w:style>
  <w:style w:type="paragraph" w:styleId="BodyTextIndent3">
    <w:name w:val="Body Text Indent 3"/>
    <w:basedOn w:val="Normal"/>
    <w:link w:val="BodyTextIndent3Char"/>
    <w:unhideWhenUsed/>
    <w:rsid w:val="00A86E70"/>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A86E70"/>
    <w:rPr>
      <w:rFonts w:ascii="Times New Roman" w:eastAsia="Times New Roman" w:hAnsi="Times New Roman" w:cs="Times New Roman"/>
      <w:sz w:val="16"/>
      <w:szCs w:val="16"/>
      <w:lang w:val="en-US"/>
    </w:rPr>
  </w:style>
  <w:style w:type="paragraph" w:customStyle="1" w:styleId="Style1">
    <w:name w:val="Style1"/>
    <w:basedOn w:val="Normal"/>
    <w:next w:val="Heading1"/>
    <w:link w:val="Style1Char"/>
    <w:autoRedefine/>
    <w:qFormat/>
    <w:rsid w:val="00105036"/>
    <w:pPr>
      <w:tabs>
        <w:tab w:val="left" w:pos="360"/>
      </w:tabs>
      <w:spacing w:before="60"/>
      <w:ind w:firstLine="540"/>
      <w:jc w:val="both"/>
    </w:pPr>
    <w:rPr>
      <w:rFonts w:ascii="Times New Roman" w:hAnsi="Times New Roman"/>
      <w:b/>
      <w:szCs w:val="28"/>
      <w:lang w:val="nl-NL" w:eastAsia="x-none"/>
    </w:rPr>
  </w:style>
  <w:style w:type="character" w:customStyle="1" w:styleId="Style1Char">
    <w:name w:val="Style1 Char"/>
    <w:link w:val="Style1"/>
    <w:rsid w:val="00105036"/>
    <w:rPr>
      <w:rFonts w:ascii="Times New Roman" w:eastAsia="Times New Roman" w:hAnsi="Times New Roman" w:cs="Times New Roman"/>
      <w:b/>
      <w:sz w:val="28"/>
      <w:szCs w:val="28"/>
      <w:lang w:val="nl-NL" w:eastAsia="x-none"/>
    </w:rPr>
  </w:style>
  <w:style w:type="character" w:customStyle="1" w:styleId="ListParagraphChar">
    <w:name w:val="List Paragraph Char"/>
    <w:aliases w:val="Thang2 Char,Level 2 Char,List Paragraph1 Char,bullet 1 Char,bullet Char,List Paragraph2 Char,List Paragraph11 Char,Colorful List - Accent 11 Char,Paragraph Char,Norm Char,abc Char,Đoạn c𞹺Danh sách Char,List Paragraph111 Char,H1 Char"/>
    <w:link w:val="ListParagraph"/>
    <w:uiPriority w:val="34"/>
    <w:qFormat/>
    <w:locked/>
    <w:rsid w:val="00A86E70"/>
    <w:rPr>
      <w:rFonts w:ascii=".VnTime" w:eastAsia="Times New Roman" w:hAnsi=".VnTime" w:cs="Times New Roman"/>
      <w:sz w:val="28"/>
      <w:szCs w:val="24"/>
      <w:lang w:val="x-none" w:eastAsia="x-none"/>
    </w:rPr>
  </w:style>
  <w:style w:type="character" w:customStyle="1" w:styleId="Bodytext2">
    <w:name w:val="Body text (2)_"/>
    <w:link w:val="Bodytext21"/>
    <w:locked/>
    <w:rsid w:val="00A86E70"/>
    <w:rPr>
      <w:sz w:val="28"/>
      <w:szCs w:val="28"/>
      <w:shd w:val="clear" w:color="auto" w:fill="FFFFFF"/>
    </w:rPr>
  </w:style>
  <w:style w:type="paragraph" w:customStyle="1" w:styleId="Bodytext21">
    <w:name w:val="Body text (2)1"/>
    <w:basedOn w:val="Normal"/>
    <w:link w:val="Bodytext2"/>
    <w:rsid w:val="00A86E70"/>
    <w:pPr>
      <w:widowControl w:val="0"/>
      <w:shd w:val="clear" w:color="auto" w:fill="FFFFFF"/>
      <w:spacing w:line="240" w:lineRule="atLeast"/>
      <w:ind w:hanging="480"/>
      <w:jc w:val="center"/>
    </w:pPr>
    <w:rPr>
      <w:rFonts w:asciiTheme="minorHAnsi" w:eastAsiaTheme="minorHAnsi" w:hAnsiTheme="minorHAnsi" w:cstheme="minorBidi"/>
      <w:szCs w:val="28"/>
      <w:shd w:val="clear" w:color="auto" w:fill="FFFFFF"/>
      <w:lang w:val="vi-VN"/>
    </w:rPr>
  </w:style>
  <w:style w:type="character" w:customStyle="1" w:styleId="Heading2Char">
    <w:name w:val="Heading 2 Char"/>
    <w:basedOn w:val="DefaultParagraphFont"/>
    <w:link w:val="Heading2"/>
    <w:uiPriority w:val="9"/>
    <w:rsid w:val="00A86E70"/>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A86E70"/>
    <w:rPr>
      <w:rFonts w:asciiTheme="majorHAnsi" w:eastAsiaTheme="majorEastAsia" w:hAnsiTheme="majorHAnsi" w:cstheme="majorBidi"/>
      <w:color w:val="2E74B5" w:themeColor="accent1" w:themeShade="BF"/>
      <w:sz w:val="32"/>
      <w:szCs w:val="32"/>
      <w:lang w:val="en-US"/>
    </w:rPr>
  </w:style>
  <w:style w:type="paragraph" w:styleId="BodyText20">
    <w:name w:val="Body Text 2"/>
    <w:basedOn w:val="Normal"/>
    <w:link w:val="BodyText2Char"/>
    <w:uiPriority w:val="99"/>
    <w:semiHidden/>
    <w:unhideWhenUsed/>
    <w:rsid w:val="00A86E70"/>
    <w:pPr>
      <w:spacing w:after="120" w:line="480" w:lineRule="auto"/>
    </w:pPr>
    <w:rPr>
      <w:szCs w:val="28"/>
    </w:rPr>
  </w:style>
  <w:style w:type="character" w:customStyle="1" w:styleId="BodyText2Char">
    <w:name w:val="Body Text 2 Char"/>
    <w:basedOn w:val="DefaultParagraphFont"/>
    <w:link w:val="BodyText20"/>
    <w:uiPriority w:val="99"/>
    <w:semiHidden/>
    <w:rsid w:val="00A86E70"/>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C67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97"/>
    <w:rPr>
      <w:rFonts w:ascii="Segoe UI" w:eastAsia="Times New Roman" w:hAnsi="Segoe UI" w:cs="Segoe UI"/>
      <w:sz w:val="18"/>
      <w:szCs w:val="18"/>
      <w:lang w:val="en-US"/>
    </w:rPr>
  </w:style>
  <w:style w:type="paragraph" w:styleId="Footer">
    <w:name w:val="footer"/>
    <w:basedOn w:val="Normal"/>
    <w:link w:val="FooterChar"/>
    <w:uiPriority w:val="99"/>
    <w:rsid w:val="002B72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B7228"/>
    <w:rPr>
      <w:rFonts w:ascii=".VnTime" w:eastAsia="Times New Roman" w:hAnsi=".VnTime" w:cs="Times New Roman"/>
      <w:sz w:val="28"/>
      <w:szCs w:val="24"/>
      <w:lang w:val="x-none" w:eastAsia="x-none"/>
    </w:rPr>
  </w:style>
  <w:style w:type="character" w:styleId="Hyperlink">
    <w:name w:val="Hyperlink"/>
    <w:basedOn w:val="DefaultParagraphFont"/>
    <w:uiPriority w:val="99"/>
    <w:unhideWhenUsed/>
    <w:rsid w:val="005D43A1"/>
    <w:rPr>
      <w:color w:val="0563C1" w:themeColor="hyperlink"/>
      <w:u w:val="single"/>
    </w:rPr>
  </w:style>
  <w:style w:type="paragraph" w:styleId="NormalWeb">
    <w:name w:val="Normal (Web)"/>
    <w:basedOn w:val="Normal"/>
    <w:rsid w:val="00CC3F64"/>
    <w:pPr>
      <w:spacing w:before="100" w:beforeAutospacing="1" w:after="100" w:afterAutospacing="1"/>
    </w:pPr>
    <w:rPr>
      <w:rFonts w:ascii="Times New Roman" w:hAnsi="Times New Roman"/>
      <w:sz w:val="24"/>
    </w:rPr>
  </w:style>
  <w:style w:type="paragraph" w:styleId="BodyTextIndent2">
    <w:name w:val="Body Text Indent 2"/>
    <w:basedOn w:val="Normal"/>
    <w:link w:val="BodyTextIndent2Char"/>
    <w:uiPriority w:val="99"/>
    <w:semiHidden/>
    <w:unhideWhenUsed/>
    <w:rsid w:val="00F12321"/>
    <w:pPr>
      <w:spacing w:after="120" w:line="480" w:lineRule="auto"/>
      <w:ind w:left="360"/>
    </w:pPr>
  </w:style>
  <w:style w:type="character" w:customStyle="1" w:styleId="BodyTextIndent2Char">
    <w:name w:val="Body Text Indent 2 Char"/>
    <w:basedOn w:val="DefaultParagraphFont"/>
    <w:link w:val="BodyTextIndent2"/>
    <w:uiPriority w:val="99"/>
    <w:semiHidden/>
    <w:rsid w:val="00F12321"/>
    <w:rPr>
      <w:rFonts w:ascii=".VnTime" w:eastAsia="Times New Roman" w:hAnsi=".VnTime" w:cs="Times New Roman"/>
      <w:sz w:val="28"/>
      <w:szCs w:val="24"/>
      <w:lang w:val="en-US"/>
    </w:rPr>
  </w:style>
  <w:style w:type="paragraph" w:styleId="BodyText">
    <w:name w:val="Body Text"/>
    <w:basedOn w:val="Normal"/>
    <w:link w:val="BodyTextChar"/>
    <w:uiPriority w:val="99"/>
    <w:semiHidden/>
    <w:unhideWhenUsed/>
    <w:rsid w:val="00D55742"/>
    <w:pPr>
      <w:spacing w:after="120"/>
    </w:pPr>
  </w:style>
  <w:style w:type="character" w:customStyle="1" w:styleId="BodyTextChar">
    <w:name w:val="Body Text Char"/>
    <w:basedOn w:val="DefaultParagraphFont"/>
    <w:link w:val="BodyText"/>
    <w:uiPriority w:val="99"/>
    <w:semiHidden/>
    <w:rsid w:val="00D55742"/>
    <w:rPr>
      <w:rFonts w:ascii=".VnTime" w:eastAsia="Times New Roman" w:hAnsi=".VnTime" w:cs="Times New Roman"/>
      <w:sz w:val="28"/>
      <w:szCs w:val="24"/>
      <w:lang w:val="en-US"/>
    </w:rPr>
  </w:style>
  <w:style w:type="character" w:customStyle="1" w:styleId="Heading5Char">
    <w:name w:val="Heading 5 Char"/>
    <w:basedOn w:val="DefaultParagraphFont"/>
    <w:link w:val="Heading5"/>
    <w:rsid w:val="00D55742"/>
    <w:rPr>
      <w:rFonts w:ascii=".VnTime" w:eastAsia="Arial Unicode MS" w:hAnsi=".VnTime" w:cs="Arial Unicode MS"/>
      <w:b/>
      <w:bCs/>
      <w:sz w:val="28"/>
      <w:szCs w:val="24"/>
      <w:lang w:val="en-US"/>
    </w:rPr>
  </w:style>
  <w:style w:type="paragraph" w:styleId="Title">
    <w:name w:val="Title"/>
    <w:basedOn w:val="Normal"/>
    <w:link w:val="TitleChar"/>
    <w:qFormat/>
    <w:rsid w:val="0073145C"/>
    <w:pPr>
      <w:autoSpaceDE w:val="0"/>
      <w:autoSpaceDN w:val="0"/>
      <w:jc w:val="center"/>
    </w:pPr>
    <w:rPr>
      <w:rFonts w:cs=".VnTime"/>
      <w:b/>
      <w:bCs/>
      <w:sz w:val="24"/>
    </w:rPr>
  </w:style>
  <w:style w:type="character" w:customStyle="1" w:styleId="TitleChar">
    <w:name w:val="Title Char"/>
    <w:basedOn w:val="DefaultParagraphFont"/>
    <w:link w:val="Title"/>
    <w:rsid w:val="0073145C"/>
    <w:rPr>
      <w:rFonts w:ascii=".VnTime" w:eastAsia="Times New Roman" w:hAnsi=".VnTime" w:cs=".VnTime"/>
      <w:b/>
      <w:bCs/>
      <w:sz w:val="24"/>
      <w:szCs w:val="24"/>
      <w:lang w:val="en-US"/>
    </w:rPr>
  </w:style>
  <w:style w:type="paragraph" w:styleId="Header">
    <w:name w:val="header"/>
    <w:basedOn w:val="Normal"/>
    <w:link w:val="HeaderChar"/>
    <w:uiPriority w:val="99"/>
    <w:unhideWhenUsed/>
    <w:rsid w:val="00F906CA"/>
    <w:pPr>
      <w:tabs>
        <w:tab w:val="center" w:pos="4680"/>
        <w:tab w:val="right" w:pos="9360"/>
      </w:tabs>
    </w:pPr>
  </w:style>
  <w:style w:type="character" w:customStyle="1" w:styleId="HeaderChar">
    <w:name w:val="Header Char"/>
    <w:basedOn w:val="DefaultParagraphFont"/>
    <w:link w:val="Header"/>
    <w:uiPriority w:val="99"/>
    <w:rsid w:val="00F906CA"/>
    <w:rPr>
      <w:rFonts w:ascii=".VnTime" w:eastAsia="Times New Roman" w:hAnsi=".VnTime" w:cs="Times New Roman"/>
      <w:sz w:val="28"/>
      <w:szCs w:val="24"/>
      <w:lang w:val="en-US"/>
    </w:rPr>
  </w:style>
  <w:style w:type="character" w:styleId="CommentReference">
    <w:name w:val="annotation reference"/>
    <w:basedOn w:val="DefaultParagraphFont"/>
    <w:rsid w:val="00A23077"/>
    <w:rPr>
      <w:sz w:val="16"/>
      <w:szCs w:val="16"/>
    </w:rPr>
  </w:style>
  <w:style w:type="paragraph" w:styleId="CommentText">
    <w:name w:val="annotation text"/>
    <w:basedOn w:val="Normal"/>
    <w:link w:val="CommentTextChar"/>
    <w:rsid w:val="00A23077"/>
    <w:rPr>
      <w:sz w:val="20"/>
      <w:szCs w:val="20"/>
    </w:rPr>
  </w:style>
  <w:style w:type="character" w:customStyle="1" w:styleId="CommentTextChar">
    <w:name w:val="Comment Text Char"/>
    <w:basedOn w:val="DefaultParagraphFont"/>
    <w:link w:val="CommentText"/>
    <w:rsid w:val="00A23077"/>
    <w:rPr>
      <w:rFonts w:ascii=".VnTime" w:eastAsia="Times New Roman" w:hAnsi=".VnTime"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PC%20Ngoc/Desktop/M&#227;%20Qr%20t&#224;i%20kho&#7843;n%20TT.jpg" TargetMode="External"/><Relationship Id="rId18" Type="http://schemas.openxmlformats.org/officeDocument/2006/relationships/hyperlink" Target="https://daugiabtn.com/" TargetMode="External"/><Relationship Id="rId26" Type="http://schemas.openxmlformats.org/officeDocument/2006/relationships/hyperlink" Target="https://daugiabtn.com/" TargetMode="External"/><Relationship Id="rId21" Type="http://schemas.openxmlformats.org/officeDocument/2006/relationships/hyperlink" Target="https://daugiabtn.com/" TargetMode="External"/><Relationship Id="rId34" Type="http://schemas.openxmlformats.org/officeDocument/2006/relationships/hyperlink" Target="https://daugiabtn.com/" TargetMode="Externa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augiabtn.com/" TargetMode="External"/><Relationship Id="rId25" Type="http://schemas.openxmlformats.org/officeDocument/2006/relationships/hyperlink" Target="https://daugiabtn.com/" TargetMode="External"/><Relationship Id="rId33" Type="http://schemas.openxmlformats.org/officeDocument/2006/relationships/hyperlink" Target="https://daugiabtn.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ugiabtn.com/" TargetMode="External"/><Relationship Id="rId20" Type="http://schemas.openxmlformats.org/officeDocument/2006/relationships/hyperlink" Target="https://daugiabtn.com/" TargetMode="External"/><Relationship Id="rId29" Type="http://schemas.openxmlformats.org/officeDocument/2006/relationships/hyperlink" Target="https://daugiabt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ugiabtn.com/" TargetMode="External"/><Relationship Id="rId24" Type="http://schemas.openxmlformats.org/officeDocument/2006/relationships/hyperlink" Target="https://daugiabtn.com/" TargetMode="External"/><Relationship Id="rId32" Type="http://schemas.openxmlformats.org/officeDocument/2006/relationships/hyperlink" Target="https://daugiabtn.com/category/tai-lieu/huong-da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augiabtn.com/" TargetMode="External"/><Relationship Id="rId23" Type="http://schemas.openxmlformats.org/officeDocument/2006/relationships/hyperlink" Target="https://daugiabtn.com/" TargetMode="External"/><Relationship Id="rId28" Type="http://schemas.openxmlformats.org/officeDocument/2006/relationships/hyperlink" Target="https://daugiabtn.com/" TargetMode="External"/><Relationship Id="rId36" Type="http://schemas.openxmlformats.org/officeDocument/2006/relationships/footer" Target="footer1.xml"/><Relationship Id="rId10" Type="http://schemas.openxmlformats.org/officeDocument/2006/relationships/hyperlink" Target="https://daugiabtn.com" TargetMode="External"/><Relationship Id="rId19" Type="http://schemas.openxmlformats.org/officeDocument/2006/relationships/hyperlink" Target="https://daugiabtn.com/" TargetMode="External"/><Relationship Id="rId31" Type="http://schemas.openxmlformats.org/officeDocument/2006/relationships/hyperlink" Target="https://daugiabtn.com" TargetMode="External"/><Relationship Id="rId4" Type="http://schemas.openxmlformats.org/officeDocument/2006/relationships/settings" Target="settings.xml"/><Relationship Id="rId9" Type="http://schemas.openxmlformats.org/officeDocument/2006/relationships/hyperlink" Target="https://daugiabtn.com/" TargetMode="External"/><Relationship Id="rId14" Type="http://schemas.openxmlformats.org/officeDocument/2006/relationships/hyperlink" Target="https://daugiabtn.com" TargetMode="External"/><Relationship Id="rId22" Type="http://schemas.openxmlformats.org/officeDocument/2006/relationships/hyperlink" Target="https://daugiabtn.com/" TargetMode="External"/><Relationship Id="rId27" Type="http://schemas.openxmlformats.org/officeDocument/2006/relationships/hyperlink" Target="https://daugiabtn.com/" TargetMode="External"/><Relationship Id="rId30" Type="http://schemas.openxmlformats.org/officeDocument/2006/relationships/hyperlink" Target="https://daugiabtn.com/" TargetMode="External"/><Relationship Id="rId35" Type="http://schemas.openxmlformats.org/officeDocument/2006/relationships/header" Target="header1.xml"/><Relationship Id="rId43" Type="http://schemas.microsoft.com/office/2018/08/relationships/commentsExtensible" Target="commentsExtensible.xml"/><Relationship Id="rId8" Type="http://schemas.openxmlformats.org/officeDocument/2006/relationships/hyperlink" Target="https://daugiabtn.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BFD2E-CFFB-4005-A0BA-E26CBBFE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18</Pages>
  <Words>7650</Words>
  <Characters>43610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PC Ngoc</cp:lastModifiedBy>
  <cp:revision>17</cp:revision>
  <cp:lastPrinted>2025-08-12T02:20:00Z</cp:lastPrinted>
  <dcterms:created xsi:type="dcterms:W3CDTF">2025-08-07T13:40:00Z</dcterms:created>
  <dcterms:modified xsi:type="dcterms:W3CDTF">2025-08-12T02:20:00Z</dcterms:modified>
</cp:coreProperties>
</file>